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p w:rsidR="00D52AE1" w:rsidRDefault="009A0135" w:rsidP="000B0C9E">
      <w:pPr>
        <w:spacing w:after="0" w:line="240" w:lineRule="auto"/>
        <w:jc w:val="center"/>
      </w:pPr>
      <w:r>
        <w:object w:dxaOrig="8925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521.4pt;height:736.8pt" o:ole="">
            <v:imagedata r:id="rId8" o:title=""/>
          </v:shape>
          <o:OLEObject Type="Embed" ProgID="FoxitReader.Document" ShapeID="_x0000_i1027" DrawAspect="Content" ObjectID="_1845712263" r:id="rId9"/>
        </w:object>
      </w:r>
      <w:bookmarkEnd w:id="0"/>
    </w:p>
    <w:p w:rsidR="00736F7B" w:rsidRPr="00EF5960" w:rsidRDefault="00736F7B" w:rsidP="000B0C9E">
      <w:pPr>
        <w:rPr>
          <w:rFonts w:ascii="Times New Roman" w:hAnsi="Times New Roman" w:cs="Times New Roman"/>
        </w:rPr>
        <w:sectPr w:rsidR="00736F7B" w:rsidRPr="00EF5960" w:rsidSect="00061D84">
          <w:footerReference w:type="default" r:id="rId10"/>
          <w:pgSz w:w="11909" w:h="16834"/>
          <w:pgMar w:top="1134" w:right="851" w:bottom="1134" w:left="1276" w:header="720" w:footer="720" w:gutter="0"/>
          <w:cols w:space="60"/>
          <w:noEndnote/>
          <w:titlePg/>
          <w:docGrid w:linePitch="299"/>
        </w:sectPr>
      </w:pPr>
    </w:p>
    <w:p w:rsidR="00DB6AEA" w:rsidRPr="001F31ED" w:rsidRDefault="00DB6AEA" w:rsidP="000B0C9E">
      <w:pPr>
        <w:spacing w:line="240" w:lineRule="auto"/>
        <w:rPr>
          <w:rFonts w:eastAsiaTheme="minorEastAsia"/>
          <w:lang w:eastAsia="ru-RU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675"/>
        <w:gridCol w:w="8222"/>
        <w:gridCol w:w="674"/>
      </w:tblGrid>
      <w:tr w:rsidR="00736F7B" w:rsidRPr="00736F7B" w:rsidTr="00736F7B">
        <w:tc>
          <w:tcPr>
            <w:tcW w:w="9571" w:type="dxa"/>
            <w:gridSpan w:val="3"/>
          </w:tcPr>
          <w:p w:rsidR="00736F7B" w:rsidRPr="00736F7B" w:rsidRDefault="00736F7B" w:rsidP="00736F7B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736F7B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</w:tr>
      <w:tr w:rsidR="005F0FAA" w:rsidRPr="00736F7B" w:rsidTr="005F0FAA">
        <w:tc>
          <w:tcPr>
            <w:tcW w:w="675" w:type="dxa"/>
            <w:tcBorders>
              <w:right w:val="single" w:sz="4" w:space="0" w:color="auto"/>
            </w:tcBorders>
          </w:tcPr>
          <w:p w:rsidR="005F0FAA" w:rsidRPr="00736F7B" w:rsidRDefault="005F0FAA" w:rsidP="00736F7B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222" w:type="dxa"/>
            <w:tcBorders>
              <w:left w:val="single" w:sz="4" w:space="0" w:color="auto"/>
            </w:tcBorders>
          </w:tcPr>
          <w:p w:rsidR="005F0FAA" w:rsidRPr="00736F7B" w:rsidRDefault="005F0FAA" w:rsidP="005F0FAA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736F7B">
              <w:rPr>
                <w:rFonts w:ascii="Times New Roman" w:hAnsi="Times New Roman" w:cs="Times New Roman"/>
                <w:sz w:val="24"/>
                <w:szCs w:val="24"/>
              </w:rPr>
              <w:t>Пояснительная записка</w:t>
            </w:r>
          </w:p>
        </w:tc>
        <w:tc>
          <w:tcPr>
            <w:tcW w:w="674" w:type="dxa"/>
          </w:tcPr>
          <w:p w:rsidR="005F0FAA" w:rsidRPr="00736F7B" w:rsidRDefault="005F0FAA" w:rsidP="00736F7B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736F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F0FAA" w:rsidRPr="00736F7B" w:rsidTr="005F0FAA">
        <w:tc>
          <w:tcPr>
            <w:tcW w:w="675" w:type="dxa"/>
            <w:tcBorders>
              <w:right w:val="single" w:sz="4" w:space="0" w:color="auto"/>
            </w:tcBorders>
          </w:tcPr>
          <w:p w:rsidR="005F0FAA" w:rsidRPr="00736F7B" w:rsidRDefault="005F0FAA" w:rsidP="00736F7B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222" w:type="dxa"/>
            <w:tcBorders>
              <w:left w:val="single" w:sz="4" w:space="0" w:color="auto"/>
            </w:tcBorders>
          </w:tcPr>
          <w:p w:rsidR="005F0FAA" w:rsidRPr="00736F7B" w:rsidRDefault="005F0FAA" w:rsidP="005F0FAA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736F7B">
              <w:rPr>
                <w:rFonts w:ascii="Times New Roman" w:hAnsi="Times New Roman" w:cs="Times New Roman"/>
                <w:sz w:val="24"/>
                <w:szCs w:val="24"/>
              </w:rPr>
              <w:t xml:space="preserve">Цели и задачи </w:t>
            </w:r>
          </w:p>
        </w:tc>
        <w:tc>
          <w:tcPr>
            <w:tcW w:w="674" w:type="dxa"/>
          </w:tcPr>
          <w:p w:rsidR="005F0FAA" w:rsidRPr="00736F7B" w:rsidRDefault="005F0FAA" w:rsidP="00736F7B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736F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F0FAA" w:rsidRPr="00736F7B" w:rsidTr="005F0FAA">
        <w:tc>
          <w:tcPr>
            <w:tcW w:w="675" w:type="dxa"/>
            <w:tcBorders>
              <w:right w:val="single" w:sz="4" w:space="0" w:color="auto"/>
            </w:tcBorders>
          </w:tcPr>
          <w:p w:rsidR="005F0FAA" w:rsidRPr="00736F7B" w:rsidRDefault="005F0FAA" w:rsidP="00736F7B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222" w:type="dxa"/>
            <w:tcBorders>
              <w:left w:val="single" w:sz="4" w:space="0" w:color="auto"/>
            </w:tcBorders>
          </w:tcPr>
          <w:p w:rsidR="005F0FAA" w:rsidRPr="00736F7B" w:rsidRDefault="005F0FAA" w:rsidP="00736F7B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736F7B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  <w:tc>
          <w:tcPr>
            <w:tcW w:w="674" w:type="dxa"/>
          </w:tcPr>
          <w:p w:rsidR="005F0FAA" w:rsidRPr="00736F7B" w:rsidRDefault="005F0FAA" w:rsidP="00736F7B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736F7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F0FAA" w:rsidRPr="00736F7B" w:rsidTr="005F0FAA">
        <w:tc>
          <w:tcPr>
            <w:tcW w:w="675" w:type="dxa"/>
            <w:tcBorders>
              <w:right w:val="single" w:sz="4" w:space="0" w:color="auto"/>
            </w:tcBorders>
            <w:shd w:val="clear" w:color="auto" w:fill="auto"/>
          </w:tcPr>
          <w:p w:rsidR="005F0FAA" w:rsidRPr="00736F7B" w:rsidRDefault="005F0FAA" w:rsidP="00736F7B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222" w:type="dxa"/>
            <w:tcBorders>
              <w:left w:val="single" w:sz="4" w:space="0" w:color="auto"/>
            </w:tcBorders>
            <w:shd w:val="clear" w:color="auto" w:fill="auto"/>
          </w:tcPr>
          <w:p w:rsidR="005F0FAA" w:rsidRPr="00736F7B" w:rsidRDefault="005F0FAA" w:rsidP="00736F7B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736F7B">
              <w:rPr>
                <w:rFonts w:ascii="Times New Roman" w:hAnsi="Times New Roman" w:cs="Times New Roman"/>
                <w:sz w:val="24"/>
                <w:szCs w:val="24"/>
              </w:rPr>
              <w:t>Содержание программы</w:t>
            </w:r>
          </w:p>
        </w:tc>
        <w:tc>
          <w:tcPr>
            <w:tcW w:w="674" w:type="dxa"/>
            <w:shd w:val="clear" w:color="auto" w:fill="auto"/>
          </w:tcPr>
          <w:p w:rsidR="005F0FAA" w:rsidRPr="00736F7B" w:rsidRDefault="005F0FAA" w:rsidP="00736F7B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F0FAA" w:rsidRPr="00736F7B" w:rsidTr="005F0FAA">
        <w:tc>
          <w:tcPr>
            <w:tcW w:w="675" w:type="dxa"/>
            <w:tcBorders>
              <w:right w:val="single" w:sz="4" w:space="0" w:color="auto"/>
            </w:tcBorders>
          </w:tcPr>
          <w:p w:rsidR="005F0FAA" w:rsidRPr="00736F7B" w:rsidRDefault="005F0FAA" w:rsidP="00736F7B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222" w:type="dxa"/>
            <w:tcBorders>
              <w:left w:val="single" w:sz="4" w:space="0" w:color="auto"/>
            </w:tcBorders>
          </w:tcPr>
          <w:p w:rsidR="005F0FAA" w:rsidRPr="00736F7B" w:rsidRDefault="005F0FAA" w:rsidP="005F0FAA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736F7B">
              <w:rPr>
                <w:rFonts w:ascii="Times New Roman" w:hAnsi="Times New Roman" w:cs="Times New Roman"/>
                <w:sz w:val="24"/>
                <w:szCs w:val="24"/>
              </w:rPr>
              <w:t>Тематическое планирование</w:t>
            </w:r>
          </w:p>
        </w:tc>
        <w:tc>
          <w:tcPr>
            <w:tcW w:w="674" w:type="dxa"/>
          </w:tcPr>
          <w:p w:rsidR="005F0FAA" w:rsidRPr="00736F7B" w:rsidRDefault="005F0FAA" w:rsidP="00736F7B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736F7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F0FAA" w:rsidRPr="00736F7B" w:rsidTr="005F0FAA">
        <w:tc>
          <w:tcPr>
            <w:tcW w:w="675" w:type="dxa"/>
            <w:tcBorders>
              <w:right w:val="single" w:sz="4" w:space="0" w:color="auto"/>
            </w:tcBorders>
            <w:shd w:val="clear" w:color="auto" w:fill="auto"/>
          </w:tcPr>
          <w:p w:rsidR="005F0FAA" w:rsidRPr="005F0FAA" w:rsidRDefault="005F0FAA" w:rsidP="00736F7B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F0FA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222" w:type="dxa"/>
            <w:tcBorders>
              <w:left w:val="single" w:sz="4" w:space="0" w:color="auto"/>
            </w:tcBorders>
            <w:shd w:val="clear" w:color="auto" w:fill="auto"/>
          </w:tcPr>
          <w:p w:rsidR="005F0FAA" w:rsidRPr="00736F7B" w:rsidRDefault="005F0FAA" w:rsidP="005F0FAA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F7B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Методическое обеспечение </w:t>
            </w:r>
          </w:p>
        </w:tc>
        <w:tc>
          <w:tcPr>
            <w:tcW w:w="674" w:type="dxa"/>
            <w:shd w:val="clear" w:color="auto" w:fill="auto"/>
          </w:tcPr>
          <w:p w:rsidR="005F0FAA" w:rsidRPr="00736F7B" w:rsidRDefault="005F0FAA" w:rsidP="00736F7B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5F0FAA" w:rsidRPr="00736F7B" w:rsidTr="005F0FAA">
        <w:tc>
          <w:tcPr>
            <w:tcW w:w="675" w:type="dxa"/>
            <w:tcBorders>
              <w:right w:val="single" w:sz="4" w:space="0" w:color="auto"/>
            </w:tcBorders>
            <w:shd w:val="clear" w:color="auto" w:fill="auto"/>
          </w:tcPr>
          <w:p w:rsidR="005F0FAA" w:rsidRPr="00736F7B" w:rsidRDefault="005F0FAA" w:rsidP="00736F7B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222" w:type="dxa"/>
            <w:tcBorders>
              <w:left w:val="single" w:sz="4" w:space="0" w:color="auto"/>
            </w:tcBorders>
            <w:shd w:val="clear" w:color="auto" w:fill="auto"/>
          </w:tcPr>
          <w:p w:rsidR="005F0FAA" w:rsidRPr="00736F7B" w:rsidRDefault="005F0FAA" w:rsidP="005F0FAA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736F7B"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Материально-техническое обеспечение</w:t>
            </w:r>
          </w:p>
        </w:tc>
        <w:tc>
          <w:tcPr>
            <w:tcW w:w="674" w:type="dxa"/>
            <w:shd w:val="clear" w:color="auto" w:fill="auto"/>
          </w:tcPr>
          <w:p w:rsidR="005F0FAA" w:rsidRPr="00736F7B" w:rsidRDefault="005F0FAA" w:rsidP="00736F7B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5F0FAA" w:rsidRPr="00736F7B" w:rsidTr="005F0FAA">
        <w:tc>
          <w:tcPr>
            <w:tcW w:w="675" w:type="dxa"/>
            <w:tcBorders>
              <w:right w:val="single" w:sz="4" w:space="0" w:color="auto"/>
            </w:tcBorders>
            <w:shd w:val="clear" w:color="auto" w:fill="auto"/>
          </w:tcPr>
          <w:p w:rsidR="005F0FAA" w:rsidRPr="00736F7B" w:rsidRDefault="005F0FAA" w:rsidP="00736F7B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222" w:type="dxa"/>
            <w:tcBorders>
              <w:left w:val="single" w:sz="4" w:space="0" w:color="auto"/>
            </w:tcBorders>
            <w:shd w:val="clear" w:color="auto" w:fill="auto"/>
          </w:tcPr>
          <w:p w:rsidR="005F0FAA" w:rsidRPr="00736F7B" w:rsidRDefault="005F0FAA" w:rsidP="005F0FAA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736F7B">
              <w:rPr>
                <w:rFonts w:ascii="Times New Roman" w:hAnsi="Times New Roman" w:cs="Times New Roman"/>
                <w:sz w:val="24"/>
                <w:szCs w:val="24"/>
              </w:rPr>
              <w:t>Список литературы</w:t>
            </w:r>
          </w:p>
        </w:tc>
        <w:tc>
          <w:tcPr>
            <w:tcW w:w="674" w:type="dxa"/>
            <w:shd w:val="clear" w:color="auto" w:fill="auto"/>
          </w:tcPr>
          <w:p w:rsidR="005F0FAA" w:rsidRPr="00736F7B" w:rsidRDefault="005F0FAA" w:rsidP="00736F7B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</w:tbl>
    <w:p w:rsidR="001F31ED" w:rsidRDefault="001F31ED" w:rsidP="001F31ED">
      <w:pPr>
        <w:spacing w:line="240" w:lineRule="auto"/>
        <w:ind w:left="142"/>
        <w:jc w:val="center"/>
        <w:rPr>
          <w:rFonts w:eastAsiaTheme="minorEastAsia"/>
          <w:lang w:eastAsia="ru-RU"/>
        </w:rPr>
      </w:pPr>
    </w:p>
    <w:p w:rsidR="00736F7B" w:rsidRPr="001F31ED" w:rsidRDefault="00736F7B" w:rsidP="001F31ED">
      <w:pPr>
        <w:spacing w:line="240" w:lineRule="auto"/>
        <w:ind w:left="142"/>
        <w:jc w:val="center"/>
        <w:rPr>
          <w:rFonts w:eastAsiaTheme="minorEastAsia"/>
          <w:lang w:eastAsia="ru-RU"/>
        </w:rPr>
      </w:pPr>
    </w:p>
    <w:p w:rsidR="001F31ED" w:rsidRPr="001F31ED" w:rsidRDefault="001F31ED" w:rsidP="001F31E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F31ED" w:rsidRDefault="001F31ED" w:rsidP="001F31ED">
      <w:pPr>
        <w:tabs>
          <w:tab w:val="center" w:pos="4536"/>
          <w:tab w:val="left" w:pos="4677"/>
          <w:tab w:val="right" w:pos="9072"/>
          <w:tab w:val="left" w:pos="9355"/>
        </w:tabs>
        <w:suppressAutoHyphens/>
        <w:autoSpaceDE w:val="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</w:pPr>
    </w:p>
    <w:p w:rsidR="001F31ED" w:rsidRDefault="001F31ED" w:rsidP="001F31ED">
      <w:pPr>
        <w:tabs>
          <w:tab w:val="center" w:pos="4536"/>
          <w:tab w:val="left" w:pos="4677"/>
          <w:tab w:val="right" w:pos="9072"/>
          <w:tab w:val="left" w:pos="9355"/>
        </w:tabs>
        <w:suppressAutoHyphens/>
        <w:autoSpaceDE w:val="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</w:pPr>
    </w:p>
    <w:p w:rsidR="001F31ED" w:rsidRDefault="001F31ED" w:rsidP="001F31ED">
      <w:pPr>
        <w:suppressAutoHyphens/>
        <w:spacing w:after="0" w:line="240" w:lineRule="auto"/>
        <w:ind w:left="1440"/>
        <w:contextualSpacing/>
        <w:jc w:val="both"/>
        <w:rPr>
          <w:rFonts w:ascii="Times New Roman" w:eastAsia="Calibri" w:hAnsi="Times New Roman" w:cs="Times New Roman"/>
          <w:b/>
          <w:sz w:val="32"/>
          <w:szCs w:val="28"/>
          <w:lang w:eastAsia="ar-SA"/>
        </w:rPr>
      </w:pPr>
    </w:p>
    <w:p w:rsidR="001F31ED" w:rsidRDefault="001F31ED" w:rsidP="001F31ED">
      <w:pPr>
        <w:suppressAutoHyphens/>
        <w:spacing w:after="0" w:line="240" w:lineRule="auto"/>
        <w:ind w:left="1440"/>
        <w:contextualSpacing/>
        <w:jc w:val="both"/>
        <w:rPr>
          <w:rFonts w:ascii="Times New Roman" w:eastAsia="Calibri" w:hAnsi="Times New Roman" w:cs="Times New Roman"/>
          <w:b/>
          <w:sz w:val="32"/>
          <w:szCs w:val="28"/>
          <w:lang w:eastAsia="ar-SA"/>
        </w:rPr>
      </w:pPr>
    </w:p>
    <w:p w:rsidR="001F31ED" w:rsidRDefault="001F31ED" w:rsidP="001F31ED">
      <w:pPr>
        <w:suppressAutoHyphens/>
        <w:spacing w:after="0" w:line="240" w:lineRule="auto"/>
        <w:ind w:left="1440"/>
        <w:contextualSpacing/>
        <w:jc w:val="both"/>
        <w:rPr>
          <w:rFonts w:ascii="Times New Roman" w:eastAsia="Calibri" w:hAnsi="Times New Roman" w:cs="Times New Roman"/>
          <w:b/>
          <w:sz w:val="32"/>
          <w:szCs w:val="28"/>
          <w:lang w:eastAsia="ar-SA"/>
        </w:rPr>
      </w:pPr>
    </w:p>
    <w:p w:rsidR="001F31ED" w:rsidRDefault="001F31ED" w:rsidP="001F31ED">
      <w:pPr>
        <w:suppressAutoHyphens/>
        <w:spacing w:after="0" w:line="240" w:lineRule="auto"/>
        <w:ind w:left="1440"/>
        <w:contextualSpacing/>
        <w:jc w:val="both"/>
        <w:rPr>
          <w:rFonts w:ascii="Times New Roman" w:eastAsia="Calibri" w:hAnsi="Times New Roman" w:cs="Times New Roman"/>
          <w:b/>
          <w:sz w:val="32"/>
          <w:szCs w:val="28"/>
          <w:lang w:eastAsia="ar-SA"/>
        </w:rPr>
      </w:pPr>
    </w:p>
    <w:p w:rsidR="001F31ED" w:rsidRDefault="001F31ED" w:rsidP="001F31ED">
      <w:pPr>
        <w:suppressAutoHyphens/>
        <w:spacing w:after="0" w:line="240" w:lineRule="auto"/>
        <w:ind w:left="1440"/>
        <w:contextualSpacing/>
        <w:jc w:val="both"/>
        <w:rPr>
          <w:rFonts w:ascii="Times New Roman" w:eastAsia="Calibri" w:hAnsi="Times New Roman" w:cs="Times New Roman"/>
          <w:b/>
          <w:sz w:val="32"/>
          <w:szCs w:val="28"/>
          <w:lang w:eastAsia="ar-SA"/>
        </w:rPr>
      </w:pPr>
    </w:p>
    <w:p w:rsidR="001F31ED" w:rsidRDefault="001F31ED" w:rsidP="001F31ED">
      <w:pPr>
        <w:suppressAutoHyphens/>
        <w:spacing w:after="0" w:line="240" w:lineRule="auto"/>
        <w:ind w:left="1440"/>
        <w:contextualSpacing/>
        <w:jc w:val="both"/>
        <w:rPr>
          <w:rFonts w:ascii="Times New Roman" w:eastAsia="Calibri" w:hAnsi="Times New Roman" w:cs="Times New Roman"/>
          <w:b/>
          <w:sz w:val="32"/>
          <w:szCs w:val="28"/>
          <w:lang w:eastAsia="ar-SA"/>
        </w:rPr>
      </w:pPr>
    </w:p>
    <w:p w:rsidR="001F31ED" w:rsidRDefault="001F31ED" w:rsidP="001F31ED">
      <w:pPr>
        <w:suppressAutoHyphens/>
        <w:spacing w:after="0" w:line="240" w:lineRule="auto"/>
        <w:ind w:left="1440"/>
        <w:contextualSpacing/>
        <w:jc w:val="both"/>
        <w:rPr>
          <w:rFonts w:ascii="Times New Roman" w:eastAsia="Calibri" w:hAnsi="Times New Roman" w:cs="Times New Roman"/>
          <w:b/>
          <w:sz w:val="32"/>
          <w:szCs w:val="28"/>
          <w:lang w:eastAsia="ar-SA"/>
        </w:rPr>
      </w:pPr>
    </w:p>
    <w:p w:rsidR="001F31ED" w:rsidRDefault="001F31ED" w:rsidP="001F31ED">
      <w:pPr>
        <w:suppressAutoHyphens/>
        <w:spacing w:after="0" w:line="240" w:lineRule="auto"/>
        <w:ind w:left="1440"/>
        <w:contextualSpacing/>
        <w:jc w:val="both"/>
        <w:rPr>
          <w:rFonts w:ascii="Times New Roman" w:eastAsia="Calibri" w:hAnsi="Times New Roman" w:cs="Times New Roman"/>
          <w:b/>
          <w:sz w:val="32"/>
          <w:szCs w:val="28"/>
          <w:lang w:eastAsia="ar-SA"/>
        </w:rPr>
      </w:pPr>
    </w:p>
    <w:p w:rsidR="001F31ED" w:rsidRDefault="001F31ED" w:rsidP="001F31ED">
      <w:pPr>
        <w:suppressAutoHyphens/>
        <w:spacing w:after="0" w:line="240" w:lineRule="auto"/>
        <w:ind w:left="1440"/>
        <w:contextualSpacing/>
        <w:jc w:val="both"/>
        <w:rPr>
          <w:rFonts w:ascii="Times New Roman" w:eastAsia="Calibri" w:hAnsi="Times New Roman" w:cs="Times New Roman"/>
          <w:b/>
          <w:sz w:val="32"/>
          <w:szCs w:val="28"/>
          <w:lang w:eastAsia="ar-SA"/>
        </w:rPr>
      </w:pPr>
    </w:p>
    <w:p w:rsidR="001F31ED" w:rsidRDefault="001F31ED" w:rsidP="001F31ED">
      <w:pPr>
        <w:suppressAutoHyphens/>
        <w:spacing w:after="0" w:line="240" w:lineRule="auto"/>
        <w:ind w:left="1440"/>
        <w:contextualSpacing/>
        <w:jc w:val="both"/>
        <w:rPr>
          <w:rFonts w:ascii="Times New Roman" w:eastAsia="Calibri" w:hAnsi="Times New Roman" w:cs="Times New Roman"/>
          <w:b/>
          <w:sz w:val="32"/>
          <w:szCs w:val="28"/>
          <w:lang w:eastAsia="ar-SA"/>
        </w:rPr>
      </w:pPr>
    </w:p>
    <w:p w:rsidR="001F31ED" w:rsidRDefault="001F31ED" w:rsidP="001F31ED">
      <w:pPr>
        <w:suppressAutoHyphens/>
        <w:spacing w:after="0" w:line="240" w:lineRule="auto"/>
        <w:ind w:left="1440"/>
        <w:contextualSpacing/>
        <w:jc w:val="both"/>
        <w:rPr>
          <w:rFonts w:ascii="Times New Roman" w:eastAsia="Calibri" w:hAnsi="Times New Roman" w:cs="Times New Roman"/>
          <w:b/>
          <w:sz w:val="32"/>
          <w:szCs w:val="28"/>
          <w:lang w:eastAsia="ar-SA"/>
        </w:rPr>
      </w:pPr>
    </w:p>
    <w:p w:rsidR="001F31ED" w:rsidRDefault="001F31ED" w:rsidP="001F31ED">
      <w:pPr>
        <w:suppressAutoHyphens/>
        <w:spacing w:after="0" w:line="240" w:lineRule="auto"/>
        <w:ind w:left="1440"/>
        <w:contextualSpacing/>
        <w:jc w:val="both"/>
        <w:rPr>
          <w:rFonts w:ascii="Times New Roman" w:eastAsia="Calibri" w:hAnsi="Times New Roman" w:cs="Times New Roman"/>
          <w:b/>
          <w:sz w:val="32"/>
          <w:szCs w:val="28"/>
          <w:lang w:eastAsia="ar-SA"/>
        </w:rPr>
      </w:pPr>
    </w:p>
    <w:p w:rsidR="001F31ED" w:rsidRDefault="001F31ED" w:rsidP="001F31ED">
      <w:pPr>
        <w:suppressAutoHyphens/>
        <w:spacing w:after="0" w:line="240" w:lineRule="auto"/>
        <w:ind w:left="1440"/>
        <w:contextualSpacing/>
        <w:jc w:val="both"/>
        <w:rPr>
          <w:rFonts w:ascii="Times New Roman" w:eastAsia="Calibri" w:hAnsi="Times New Roman" w:cs="Times New Roman"/>
          <w:b/>
          <w:sz w:val="32"/>
          <w:szCs w:val="28"/>
          <w:lang w:eastAsia="ar-SA"/>
        </w:rPr>
      </w:pPr>
    </w:p>
    <w:p w:rsidR="001F31ED" w:rsidRDefault="001F31ED" w:rsidP="001F31ED">
      <w:pPr>
        <w:suppressAutoHyphens/>
        <w:spacing w:after="0" w:line="240" w:lineRule="auto"/>
        <w:ind w:left="1440"/>
        <w:contextualSpacing/>
        <w:jc w:val="both"/>
        <w:rPr>
          <w:rFonts w:ascii="Times New Roman" w:eastAsia="Calibri" w:hAnsi="Times New Roman" w:cs="Times New Roman"/>
          <w:b/>
          <w:sz w:val="32"/>
          <w:szCs w:val="28"/>
          <w:lang w:eastAsia="ar-SA"/>
        </w:rPr>
      </w:pPr>
    </w:p>
    <w:p w:rsidR="001F31ED" w:rsidRDefault="001F31ED" w:rsidP="001F31ED">
      <w:pPr>
        <w:suppressAutoHyphens/>
        <w:spacing w:after="0" w:line="240" w:lineRule="auto"/>
        <w:ind w:left="1440"/>
        <w:contextualSpacing/>
        <w:jc w:val="both"/>
        <w:rPr>
          <w:rFonts w:ascii="Times New Roman" w:eastAsia="Calibri" w:hAnsi="Times New Roman" w:cs="Times New Roman"/>
          <w:b/>
          <w:sz w:val="32"/>
          <w:szCs w:val="28"/>
          <w:lang w:eastAsia="ar-SA"/>
        </w:rPr>
      </w:pPr>
    </w:p>
    <w:p w:rsidR="001F31ED" w:rsidRDefault="001F31ED" w:rsidP="001F31ED">
      <w:pPr>
        <w:suppressAutoHyphens/>
        <w:spacing w:after="0" w:line="240" w:lineRule="auto"/>
        <w:ind w:left="1440"/>
        <w:contextualSpacing/>
        <w:jc w:val="both"/>
        <w:rPr>
          <w:rFonts w:ascii="Times New Roman" w:eastAsia="Calibri" w:hAnsi="Times New Roman" w:cs="Times New Roman"/>
          <w:b/>
          <w:sz w:val="32"/>
          <w:szCs w:val="28"/>
          <w:lang w:eastAsia="ar-SA"/>
        </w:rPr>
      </w:pPr>
    </w:p>
    <w:p w:rsidR="001F31ED" w:rsidRDefault="001F31ED" w:rsidP="001F31ED">
      <w:pPr>
        <w:suppressAutoHyphens/>
        <w:spacing w:after="0" w:line="240" w:lineRule="auto"/>
        <w:ind w:left="1440"/>
        <w:contextualSpacing/>
        <w:jc w:val="both"/>
        <w:rPr>
          <w:rFonts w:ascii="Times New Roman" w:eastAsia="Calibri" w:hAnsi="Times New Roman" w:cs="Times New Roman"/>
          <w:b/>
          <w:sz w:val="32"/>
          <w:szCs w:val="28"/>
          <w:lang w:eastAsia="ar-SA"/>
        </w:rPr>
      </w:pPr>
    </w:p>
    <w:p w:rsidR="00064A1A" w:rsidRDefault="00064A1A" w:rsidP="001F31ED">
      <w:pPr>
        <w:suppressAutoHyphens/>
        <w:spacing w:after="0" w:line="240" w:lineRule="auto"/>
        <w:ind w:left="1440"/>
        <w:contextualSpacing/>
        <w:jc w:val="both"/>
        <w:rPr>
          <w:rFonts w:ascii="Times New Roman" w:eastAsia="Calibri" w:hAnsi="Times New Roman" w:cs="Times New Roman"/>
          <w:b/>
          <w:sz w:val="32"/>
          <w:szCs w:val="28"/>
          <w:lang w:eastAsia="ar-SA"/>
        </w:rPr>
      </w:pPr>
    </w:p>
    <w:p w:rsidR="00A40A51" w:rsidRDefault="00A40A51" w:rsidP="00A40A51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32"/>
          <w:szCs w:val="28"/>
          <w:lang w:eastAsia="ar-SA"/>
        </w:rPr>
      </w:pPr>
    </w:p>
    <w:p w:rsidR="00A40A51" w:rsidRDefault="00A40A51" w:rsidP="00A40A51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32"/>
          <w:szCs w:val="28"/>
          <w:lang w:eastAsia="ar-SA"/>
        </w:rPr>
      </w:pPr>
    </w:p>
    <w:p w:rsidR="00057B60" w:rsidRDefault="00057B60" w:rsidP="00057B60">
      <w:pPr>
        <w:pStyle w:val="aa"/>
        <w:suppressAutoHyphens/>
        <w:spacing w:after="0" w:line="240" w:lineRule="auto"/>
        <w:ind w:left="0"/>
        <w:rPr>
          <w:rFonts w:ascii="Times New Roman" w:eastAsia="Calibri" w:hAnsi="Times New Roman" w:cs="Times New Roman"/>
          <w:b/>
          <w:sz w:val="32"/>
          <w:szCs w:val="28"/>
          <w:lang w:eastAsia="ar-SA"/>
        </w:rPr>
      </w:pPr>
    </w:p>
    <w:p w:rsidR="009147ED" w:rsidRDefault="009147ED" w:rsidP="00057B60">
      <w:pPr>
        <w:pStyle w:val="aa"/>
        <w:suppressAutoHyphens/>
        <w:spacing w:after="0" w:line="240" w:lineRule="auto"/>
        <w:ind w:left="0"/>
        <w:rPr>
          <w:rFonts w:ascii="Times New Roman" w:eastAsia="Calibri" w:hAnsi="Times New Roman" w:cs="Times New Roman"/>
          <w:b/>
          <w:sz w:val="32"/>
          <w:szCs w:val="28"/>
          <w:lang w:eastAsia="ar-SA"/>
        </w:rPr>
      </w:pPr>
    </w:p>
    <w:p w:rsidR="009147ED" w:rsidRDefault="009147ED" w:rsidP="00057B60">
      <w:pPr>
        <w:pStyle w:val="aa"/>
        <w:suppressAutoHyphens/>
        <w:spacing w:after="0" w:line="240" w:lineRule="auto"/>
        <w:ind w:left="0"/>
        <w:rPr>
          <w:rFonts w:ascii="Times New Roman" w:eastAsia="Calibri" w:hAnsi="Times New Roman" w:cs="Times New Roman"/>
          <w:b/>
          <w:sz w:val="32"/>
          <w:szCs w:val="28"/>
          <w:lang w:eastAsia="ar-SA"/>
        </w:rPr>
      </w:pPr>
    </w:p>
    <w:p w:rsidR="00FD7CBC" w:rsidRDefault="00FD7CBC" w:rsidP="00057B60">
      <w:pPr>
        <w:pStyle w:val="aa"/>
        <w:suppressAutoHyphens/>
        <w:spacing w:after="0" w:line="240" w:lineRule="auto"/>
        <w:ind w:left="0"/>
        <w:jc w:val="center"/>
        <w:rPr>
          <w:rFonts w:ascii="Times New Roman" w:eastAsia="Calibri" w:hAnsi="Times New Roman" w:cs="Times New Roman"/>
          <w:b/>
          <w:sz w:val="24"/>
          <w:szCs w:val="28"/>
          <w:lang w:eastAsia="ar-SA"/>
        </w:rPr>
      </w:pPr>
    </w:p>
    <w:p w:rsidR="001F31ED" w:rsidRDefault="00057B60" w:rsidP="00057B60">
      <w:pPr>
        <w:pStyle w:val="aa"/>
        <w:suppressAutoHyphens/>
        <w:spacing w:after="0" w:line="240" w:lineRule="auto"/>
        <w:ind w:left="0"/>
        <w:jc w:val="center"/>
        <w:rPr>
          <w:rFonts w:ascii="Times New Roman" w:eastAsia="Calibri" w:hAnsi="Times New Roman" w:cs="Times New Roman"/>
          <w:b/>
          <w:sz w:val="24"/>
          <w:szCs w:val="28"/>
          <w:lang w:eastAsia="ar-SA"/>
        </w:rPr>
      </w:pPr>
      <w:r w:rsidRPr="00057B60">
        <w:rPr>
          <w:rFonts w:ascii="Times New Roman" w:eastAsia="Calibri" w:hAnsi="Times New Roman" w:cs="Times New Roman"/>
          <w:b/>
          <w:sz w:val="24"/>
          <w:szCs w:val="28"/>
          <w:lang w:eastAsia="ar-SA"/>
        </w:rPr>
        <w:lastRenderedPageBreak/>
        <w:t>1.</w:t>
      </w:r>
      <w:r w:rsidR="001F31ED" w:rsidRPr="00057B60">
        <w:rPr>
          <w:rFonts w:ascii="Times New Roman" w:eastAsia="Calibri" w:hAnsi="Times New Roman" w:cs="Times New Roman"/>
          <w:b/>
          <w:sz w:val="24"/>
          <w:szCs w:val="28"/>
          <w:lang w:eastAsia="ar-SA"/>
        </w:rPr>
        <w:t>Пояснительная записка</w:t>
      </w:r>
    </w:p>
    <w:p w:rsidR="00057B60" w:rsidRPr="00057B60" w:rsidRDefault="00057B60" w:rsidP="00057B60">
      <w:pPr>
        <w:pStyle w:val="aa"/>
        <w:suppressAutoHyphens/>
        <w:spacing w:after="0" w:line="240" w:lineRule="auto"/>
        <w:ind w:left="0"/>
        <w:jc w:val="center"/>
        <w:rPr>
          <w:rFonts w:ascii="Times New Roman" w:eastAsia="Calibri" w:hAnsi="Times New Roman" w:cs="Times New Roman"/>
          <w:b/>
          <w:sz w:val="24"/>
          <w:szCs w:val="28"/>
          <w:lang w:eastAsia="ar-SA"/>
        </w:rPr>
      </w:pPr>
    </w:p>
    <w:p w:rsidR="00736F7B" w:rsidRPr="00057B60" w:rsidRDefault="00736F7B" w:rsidP="00057B60">
      <w:pPr>
        <w:pStyle w:val="a4"/>
        <w:jc w:val="both"/>
        <w:rPr>
          <w:rFonts w:ascii="Times New Roman" w:hAnsi="Times New Roman" w:cs="Times New Roman"/>
          <w:noProof/>
          <w:sz w:val="24"/>
        </w:rPr>
      </w:pPr>
      <w:r w:rsidRPr="00057B60">
        <w:rPr>
          <w:rFonts w:ascii="Times New Roman" w:hAnsi="Times New Roman" w:cs="Times New Roman"/>
          <w:sz w:val="24"/>
          <w:lang w:eastAsia="ar-SA"/>
        </w:rPr>
        <w:t xml:space="preserve">Настоящая рабочая программа по образовательной области </w:t>
      </w:r>
      <w:r w:rsidR="00057B60" w:rsidRPr="00057B60">
        <w:rPr>
          <w:rFonts w:ascii="Times New Roman" w:hAnsi="Times New Roman" w:cs="Times New Roman"/>
          <w:noProof/>
          <w:sz w:val="24"/>
        </w:rPr>
        <w:t>«Речевое развитие»</w:t>
      </w:r>
      <w:r w:rsidR="00057B60">
        <w:rPr>
          <w:rFonts w:ascii="Times New Roman" w:hAnsi="Times New Roman" w:cs="Times New Roman"/>
          <w:noProof/>
          <w:sz w:val="24"/>
        </w:rPr>
        <w:t xml:space="preserve">  </w:t>
      </w:r>
      <w:r w:rsidR="00057B60" w:rsidRPr="00057B60">
        <w:rPr>
          <w:rFonts w:ascii="Times New Roman" w:hAnsi="Times New Roman" w:cs="Times New Roman"/>
          <w:noProof/>
          <w:sz w:val="24"/>
        </w:rPr>
        <w:t>Вид образовательой деятельности «Развитие речи»</w:t>
      </w:r>
      <w:r w:rsidR="00057B60">
        <w:rPr>
          <w:rFonts w:ascii="Times New Roman" w:hAnsi="Times New Roman" w:cs="Times New Roman"/>
          <w:noProof/>
          <w:sz w:val="24"/>
        </w:rPr>
        <w:t xml:space="preserve"> </w:t>
      </w:r>
      <w:r w:rsidRPr="00057B60">
        <w:rPr>
          <w:rFonts w:ascii="Times New Roman" w:hAnsi="Times New Roman" w:cs="Times New Roman"/>
          <w:sz w:val="24"/>
          <w:lang w:eastAsia="ar-SA"/>
        </w:rPr>
        <w:t>возраста 3-4 лет разработана на основе:</w:t>
      </w:r>
    </w:p>
    <w:p w:rsidR="00736F7B" w:rsidRPr="00736F7B" w:rsidRDefault="00736F7B" w:rsidP="00057B60">
      <w:pPr>
        <w:pStyle w:val="a4"/>
        <w:jc w:val="both"/>
        <w:rPr>
          <w:rFonts w:ascii="Times New Roman" w:hAnsi="Times New Roman" w:cs="Times New Roman"/>
          <w:sz w:val="24"/>
          <w:lang w:eastAsia="ar-SA"/>
        </w:rPr>
      </w:pPr>
      <w:r w:rsidRPr="00736F7B">
        <w:rPr>
          <w:rFonts w:ascii="Times New Roman" w:hAnsi="Times New Roman" w:cs="Times New Roman"/>
          <w:sz w:val="24"/>
          <w:lang w:eastAsia="ar-SA"/>
        </w:rPr>
        <w:t>Федерального закона от 29.12.2012 № 273-ФЗ «Об образовании в Российской Федерации</w:t>
      </w:r>
    </w:p>
    <w:p w:rsidR="00736F7B" w:rsidRPr="00736F7B" w:rsidRDefault="00736F7B" w:rsidP="00057B60">
      <w:pPr>
        <w:pStyle w:val="a4"/>
        <w:jc w:val="both"/>
        <w:rPr>
          <w:rFonts w:ascii="Times New Roman" w:hAnsi="Times New Roman" w:cs="Times New Roman"/>
          <w:sz w:val="24"/>
          <w:lang w:eastAsia="ar-SA"/>
        </w:rPr>
      </w:pPr>
      <w:r w:rsidRPr="00736F7B">
        <w:rPr>
          <w:rFonts w:ascii="Times New Roman" w:hAnsi="Times New Roman" w:cs="Times New Roman"/>
          <w:sz w:val="24"/>
          <w:lang w:eastAsia="ar-SA"/>
        </w:rPr>
        <w:t xml:space="preserve">Примерной основной «Программа воспитания и обучения в детском саду» под редакцией М.А. Васильевой, В.В. Гербовой, Т.С. </w:t>
      </w:r>
      <w:r w:rsidR="00057B60" w:rsidRPr="00736F7B">
        <w:rPr>
          <w:rFonts w:ascii="Times New Roman" w:hAnsi="Times New Roman" w:cs="Times New Roman"/>
          <w:sz w:val="24"/>
          <w:lang w:eastAsia="ar-SA"/>
        </w:rPr>
        <w:t>Комаровой.</w:t>
      </w:r>
      <w:r w:rsidRPr="00736F7B">
        <w:rPr>
          <w:rFonts w:ascii="Times New Roman" w:hAnsi="Times New Roman" w:cs="Times New Roman"/>
          <w:sz w:val="24"/>
          <w:lang w:eastAsia="ar-SA"/>
        </w:rPr>
        <w:t xml:space="preserve"> </w:t>
      </w:r>
    </w:p>
    <w:p w:rsidR="00736F7B" w:rsidRPr="00736F7B" w:rsidRDefault="00736F7B" w:rsidP="00057B60">
      <w:pPr>
        <w:pStyle w:val="a4"/>
        <w:jc w:val="both"/>
        <w:rPr>
          <w:rFonts w:ascii="Times New Roman" w:hAnsi="Times New Roman" w:cs="Times New Roman"/>
          <w:sz w:val="24"/>
          <w:lang w:eastAsia="ar-SA"/>
        </w:rPr>
      </w:pPr>
      <w:r w:rsidRPr="00736F7B">
        <w:rPr>
          <w:rFonts w:ascii="Times New Roman" w:hAnsi="Times New Roman" w:cs="Times New Roman"/>
          <w:sz w:val="24"/>
          <w:lang w:eastAsia="ar-SA"/>
        </w:rPr>
        <w:t xml:space="preserve">Учебно-методического комплекта к программе «Программа воспитания и обучения в детском саду» под редакцией М.А. Васильевой, В.В. Гербовой, Т.С. Комаровой. </w:t>
      </w:r>
    </w:p>
    <w:p w:rsidR="00736F7B" w:rsidRPr="00736F7B" w:rsidRDefault="00736F7B" w:rsidP="00057B60">
      <w:pPr>
        <w:pStyle w:val="a4"/>
        <w:jc w:val="both"/>
        <w:rPr>
          <w:rFonts w:ascii="Times New Roman" w:hAnsi="Times New Roman" w:cs="Times New Roman"/>
          <w:sz w:val="24"/>
          <w:lang w:eastAsia="ar-SA"/>
        </w:rPr>
      </w:pPr>
      <w:r w:rsidRPr="00736F7B">
        <w:rPr>
          <w:rFonts w:ascii="Times New Roman" w:hAnsi="Times New Roman" w:cs="Times New Roman"/>
          <w:sz w:val="24"/>
          <w:lang w:eastAsia="ar-SA"/>
        </w:rPr>
        <w:t xml:space="preserve">Авторской программы </w:t>
      </w:r>
      <w:r w:rsidR="00057B60" w:rsidRPr="00D5361E">
        <w:rPr>
          <w:rFonts w:ascii="Times New Roman" w:eastAsia="Calibri" w:hAnsi="Times New Roman" w:cs="Times New Roman"/>
          <w:sz w:val="24"/>
          <w:szCs w:val="28"/>
        </w:rPr>
        <w:t>В.В. Гербова.   «Занятие по развитию речи во второй младшей группе»</w:t>
      </w:r>
    </w:p>
    <w:p w:rsidR="00736F7B" w:rsidRPr="00736F7B" w:rsidRDefault="00736F7B" w:rsidP="00057B60">
      <w:pPr>
        <w:pStyle w:val="a4"/>
        <w:jc w:val="both"/>
        <w:rPr>
          <w:rFonts w:ascii="Times New Roman" w:hAnsi="Times New Roman" w:cs="Times New Roman"/>
          <w:sz w:val="24"/>
          <w:lang w:eastAsia="ar-SA"/>
        </w:rPr>
      </w:pPr>
      <w:r w:rsidRPr="00736F7B">
        <w:rPr>
          <w:rFonts w:ascii="Times New Roman" w:hAnsi="Times New Roman" w:cs="Times New Roman"/>
          <w:sz w:val="24"/>
          <w:lang w:eastAsia="ar-SA"/>
        </w:rPr>
        <w:t xml:space="preserve">Образовательной программы ОУ </w:t>
      </w:r>
    </w:p>
    <w:p w:rsidR="001F31ED" w:rsidRPr="00736F7B" w:rsidRDefault="00736F7B" w:rsidP="00057B60">
      <w:pPr>
        <w:pStyle w:val="a4"/>
        <w:jc w:val="both"/>
        <w:rPr>
          <w:rFonts w:ascii="Times New Roman" w:hAnsi="Times New Roman" w:cs="Times New Roman"/>
          <w:sz w:val="24"/>
          <w:lang w:eastAsia="ar-SA"/>
        </w:rPr>
      </w:pPr>
      <w:r w:rsidRPr="00736F7B">
        <w:rPr>
          <w:rFonts w:ascii="Times New Roman" w:hAnsi="Times New Roman" w:cs="Times New Roman"/>
          <w:sz w:val="24"/>
          <w:lang w:eastAsia="ar-SA"/>
        </w:rPr>
        <w:t>В соответствии с Федеральными государственными образовательными стандартами.</w:t>
      </w:r>
    </w:p>
    <w:p w:rsidR="001F31ED" w:rsidRPr="00736F7B" w:rsidRDefault="001F31ED" w:rsidP="001F31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736F7B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Речевое развитие ребёнка на четвёртом году жизни</w:t>
      </w:r>
    </w:p>
    <w:p w:rsidR="001F31ED" w:rsidRPr="00736F7B" w:rsidRDefault="001F31ED" w:rsidP="001F31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736F7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На четвертом году жизни дети уже могут высказывать простейшие суждения о предметах и явлениях окружающей их действительности, устанавливать зависимость между ними, делать умозаключения. Однако в общем и речевом развитии у детей могут быть индивидуальные различия: одни в три года достаточно хорошо владеют речью, а у других она ещё далека до совершенства.</w:t>
      </w:r>
    </w:p>
    <w:p w:rsidR="001F31ED" w:rsidRDefault="001F31ED" w:rsidP="001F31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736F7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Малыши легко идут на контакт даже с незнакомыми людьми, так как у них велика потребность познавать окружающий мир. Поэтому они постоянно задают вопросы: Как называется </w:t>
      </w:r>
      <w:r w:rsidR="00057B60" w:rsidRPr="00736F7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это?</w:t>
      </w:r>
      <w:r w:rsidRPr="00736F7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r w:rsidR="00057B60" w:rsidRPr="00736F7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Зачем?</w:t>
      </w:r>
      <w:r w:rsidRPr="00736F7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Для чего? и т.п., но из-за неустойчивости внимания могут не дослушать ответ до конца. Примерный объём словаря детей в это время составляет 1500-2000 слов различных частей речи. Однако малыши испытывают трудности при передаче содержания сказки или при описании события, участниками которого они являлись, потому что в их словаре отсутствуют обобщающие слова, например: одежда, овощи и другие; а также слова-названия частей предметов. В этот период у детей бурно развиваются словообразовательный навык и умение изменять слова для составления предложений, что описано в литературе как “детское словотворчество” (К.И. Чуковский “От двух до пяти”). Так, нередко они употребляют слова, которых нет в родном языке, к примеру, “копатка” вместо лопатка и т.д. Малыши стремятся осознать названия предметов и действий по-своему.</w:t>
      </w:r>
    </w:p>
    <w:p w:rsidR="004D1F82" w:rsidRDefault="00057B60" w:rsidP="00057B60">
      <w:pPr>
        <w:pStyle w:val="aa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2.</w:t>
      </w:r>
      <w:r w:rsidR="004D1F82" w:rsidRPr="00057B60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Ц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ели и задачи</w:t>
      </w:r>
    </w:p>
    <w:p w:rsidR="00057B60" w:rsidRDefault="00057B60" w:rsidP="00057B60">
      <w:pPr>
        <w:pStyle w:val="aa"/>
        <w:spacing w:after="0" w:line="240" w:lineRule="auto"/>
        <w:ind w:left="2770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</w:p>
    <w:p w:rsidR="00F3448A" w:rsidRPr="004D1F82" w:rsidRDefault="00F3448A" w:rsidP="004D1F82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D1F82">
        <w:rPr>
          <w:rFonts w:ascii="Times New Roman" w:hAnsi="Times New Roman" w:cs="Times New Roman"/>
          <w:b/>
          <w:sz w:val="24"/>
          <w:szCs w:val="24"/>
          <w:lang w:eastAsia="ar-SA"/>
        </w:rPr>
        <w:t>Цель</w:t>
      </w:r>
      <w:r w:rsidRPr="004D1F82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4D1F82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освоения программы</w:t>
      </w:r>
      <w:r w:rsidRPr="004D1F82">
        <w:rPr>
          <w:rFonts w:ascii="Times New Roman" w:hAnsi="Times New Roman" w:cs="Times New Roman"/>
          <w:sz w:val="24"/>
          <w:szCs w:val="24"/>
          <w:lang w:eastAsia="ar-SA"/>
        </w:rPr>
        <w:t xml:space="preserve">: развитие коммуникативных умений </w:t>
      </w:r>
      <w:r w:rsidR="004D1F82" w:rsidRPr="004D1F82">
        <w:rPr>
          <w:rFonts w:ascii="Times New Roman" w:hAnsi="Times New Roman" w:cs="Times New Roman"/>
          <w:sz w:val="24"/>
          <w:szCs w:val="24"/>
          <w:lang w:eastAsia="ar-SA"/>
        </w:rPr>
        <w:t>детей,</w:t>
      </w:r>
      <w:r w:rsidRPr="004D1F82">
        <w:rPr>
          <w:rFonts w:ascii="Times New Roman" w:hAnsi="Times New Roman" w:cs="Times New Roman"/>
          <w:sz w:val="24"/>
          <w:szCs w:val="24"/>
          <w:lang w:eastAsia="ar-SA"/>
        </w:rPr>
        <w:t xml:space="preserve"> всех компонентов устной речи в различных видах деятельности.</w:t>
      </w:r>
    </w:p>
    <w:p w:rsidR="00F3448A" w:rsidRPr="004D1F82" w:rsidRDefault="00F3448A" w:rsidP="004D1F82">
      <w:pPr>
        <w:pStyle w:val="a4"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4D1F82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Задачи:</w:t>
      </w:r>
    </w:p>
    <w:p w:rsidR="00F3448A" w:rsidRPr="004D1F82" w:rsidRDefault="00F3448A" w:rsidP="004D1F82">
      <w:pPr>
        <w:pStyle w:val="a4"/>
        <w:jc w:val="both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4D1F82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По развитию свободного общения со взрослыми и детьми:</w:t>
      </w:r>
    </w:p>
    <w:p w:rsidR="00F3448A" w:rsidRPr="004D1F82" w:rsidRDefault="00F3448A" w:rsidP="004D1F82">
      <w:pPr>
        <w:pStyle w:val="a4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1F82">
        <w:rPr>
          <w:rFonts w:ascii="Times New Roman" w:hAnsi="Times New Roman" w:cs="Times New Roman"/>
          <w:sz w:val="24"/>
          <w:szCs w:val="24"/>
          <w:lang w:eastAsia="ru-RU"/>
        </w:rPr>
        <w:t xml:space="preserve">слышать речь взрослого, обращенную к группе детей; </w:t>
      </w:r>
    </w:p>
    <w:p w:rsidR="00F3448A" w:rsidRPr="004D1F82" w:rsidRDefault="00F3448A" w:rsidP="004D1F82">
      <w:pPr>
        <w:pStyle w:val="a4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1F82">
        <w:rPr>
          <w:rFonts w:ascii="Times New Roman" w:hAnsi="Times New Roman" w:cs="Times New Roman"/>
          <w:sz w:val="24"/>
          <w:szCs w:val="24"/>
          <w:lang w:eastAsia="ru-RU"/>
        </w:rPr>
        <w:t xml:space="preserve">адекватно реагировать на обращение действием </w:t>
      </w:r>
      <w:r w:rsidR="004D1F82" w:rsidRPr="004D1F82">
        <w:rPr>
          <w:rFonts w:ascii="Times New Roman" w:hAnsi="Times New Roman" w:cs="Times New Roman"/>
          <w:sz w:val="24"/>
          <w:szCs w:val="24"/>
          <w:lang w:eastAsia="ru-RU"/>
        </w:rPr>
        <w:t>и доступными</w:t>
      </w:r>
      <w:r w:rsidRPr="004D1F82">
        <w:rPr>
          <w:rFonts w:ascii="Times New Roman" w:hAnsi="Times New Roman" w:cs="Times New Roman"/>
          <w:sz w:val="24"/>
          <w:szCs w:val="24"/>
          <w:lang w:eastAsia="ru-RU"/>
        </w:rPr>
        <w:t xml:space="preserve"> речевыми средствами; </w:t>
      </w:r>
    </w:p>
    <w:p w:rsidR="00F3448A" w:rsidRPr="004D1F82" w:rsidRDefault="00F3448A" w:rsidP="004D1F82">
      <w:pPr>
        <w:pStyle w:val="a4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1F82">
        <w:rPr>
          <w:rFonts w:ascii="Times New Roman" w:hAnsi="Times New Roman" w:cs="Times New Roman"/>
          <w:sz w:val="24"/>
          <w:szCs w:val="24"/>
          <w:lang w:eastAsia="ru-RU"/>
        </w:rPr>
        <w:t>эмоционально-положительно реагировать на просьбы и требования взрослого (убрать игрушки, помочь родителям, воспитателю), на необходимость регулировать свое поведение;</w:t>
      </w:r>
    </w:p>
    <w:p w:rsidR="00F3448A" w:rsidRPr="004D1F82" w:rsidRDefault="00F3448A" w:rsidP="004D1F82">
      <w:pPr>
        <w:pStyle w:val="a4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1F82">
        <w:rPr>
          <w:rFonts w:ascii="Times New Roman" w:hAnsi="Times New Roman" w:cs="Times New Roman"/>
          <w:sz w:val="24"/>
          <w:szCs w:val="24"/>
          <w:lang w:eastAsia="ru-RU"/>
        </w:rPr>
        <w:t>эмоционально-речевого общения со сверстниками в ходе выполнения гигиенических процедур (умывание, гигиена приема пищи), игр;</w:t>
      </w:r>
    </w:p>
    <w:p w:rsidR="00F3448A" w:rsidRPr="004D1F82" w:rsidRDefault="00F3448A" w:rsidP="004D1F82">
      <w:pPr>
        <w:pStyle w:val="a4"/>
        <w:numPr>
          <w:ilvl w:val="0"/>
          <w:numId w:val="18"/>
        </w:numPr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4D1F82">
        <w:rPr>
          <w:rFonts w:ascii="Times New Roman" w:hAnsi="Times New Roman" w:cs="Times New Roman"/>
          <w:sz w:val="24"/>
          <w:szCs w:val="24"/>
          <w:lang w:eastAsia="ru-RU"/>
        </w:rPr>
        <w:t>распознавать контрастные эмоции собеседника (плачет-смеется), адекватно реагировать на них действием или словом («надо пожалеть, погладить, обнять»);</w:t>
      </w:r>
    </w:p>
    <w:p w:rsidR="00F3448A" w:rsidRPr="004D1F82" w:rsidRDefault="00F3448A" w:rsidP="004D1F82">
      <w:pPr>
        <w:pStyle w:val="a4"/>
        <w:jc w:val="both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4D1F82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По развитию активной речи детей в различных видах деятельности и практическому овладению нормами русской речи:</w:t>
      </w:r>
    </w:p>
    <w:p w:rsidR="00F3448A" w:rsidRPr="004D1F82" w:rsidRDefault="00F3448A" w:rsidP="004D1F82">
      <w:pPr>
        <w:pStyle w:val="a4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1F82">
        <w:rPr>
          <w:rFonts w:ascii="Times New Roman" w:hAnsi="Times New Roman" w:cs="Times New Roman"/>
          <w:sz w:val="24"/>
          <w:szCs w:val="24"/>
          <w:lang w:eastAsia="ru-RU"/>
        </w:rPr>
        <w:t>отвечать на вопросы, используя форму полного простого предложения;</w:t>
      </w:r>
    </w:p>
    <w:p w:rsidR="00F3448A" w:rsidRPr="004D1F82" w:rsidRDefault="00F3448A" w:rsidP="004D1F82">
      <w:pPr>
        <w:pStyle w:val="a4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1F8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задавать вопросы в условиях наглядно представленной ситуации общения (Кто это? Как его зовут? Что делает? Во что одет? Какого цвета одежда? и т.п.);</w:t>
      </w:r>
    </w:p>
    <w:p w:rsidR="00F3448A" w:rsidRPr="004D1F82" w:rsidRDefault="00F3448A" w:rsidP="004D1F82">
      <w:pPr>
        <w:pStyle w:val="a4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1F82">
        <w:rPr>
          <w:rFonts w:ascii="Times New Roman" w:hAnsi="Times New Roman" w:cs="Times New Roman"/>
          <w:sz w:val="24"/>
          <w:szCs w:val="24"/>
          <w:lang w:eastAsia="ru-RU"/>
        </w:rPr>
        <w:t xml:space="preserve">с помощью взрослого рассказывать </w:t>
      </w:r>
      <w:r w:rsidR="004D1F82" w:rsidRPr="004D1F82">
        <w:rPr>
          <w:rFonts w:ascii="Times New Roman" w:hAnsi="Times New Roman" w:cs="Times New Roman"/>
          <w:sz w:val="24"/>
          <w:szCs w:val="24"/>
          <w:lang w:eastAsia="ru-RU"/>
        </w:rPr>
        <w:t>о картинке</w:t>
      </w:r>
      <w:r w:rsidRPr="004D1F82">
        <w:rPr>
          <w:rFonts w:ascii="Times New Roman" w:hAnsi="Times New Roman" w:cs="Times New Roman"/>
          <w:sz w:val="24"/>
          <w:szCs w:val="24"/>
          <w:lang w:eastAsia="ru-RU"/>
        </w:rPr>
        <w:t xml:space="preserve"> или игрушке (3-4 предложения);</w:t>
      </w:r>
    </w:p>
    <w:p w:rsidR="00F3448A" w:rsidRPr="004D1F82" w:rsidRDefault="00F3448A" w:rsidP="004D1F82">
      <w:pPr>
        <w:pStyle w:val="a4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1F82">
        <w:rPr>
          <w:rFonts w:ascii="Times New Roman" w:hAnsi="Times New Roman" w:cs="Times New Roman"/>
          <w:sz w:val="24"/>
          <w:szCs w:val="24"/>
          <w:lang w:eastAsia="ru-RU"/>
        </w:rPr>
        <w:t>воспроизводить ритм речи, звуковой образ слова: слышать специально выделяемый в речи взрослого звук и воспроизводить его;</w:t>
      </w:r>
    </w:p>
    <w:p w:rsidR="00F3448A" w:rsidRPr="004D1F82" w:rsidRDefault="00F3448A" w:rsidP="004D1F82">
      <w:pPr>
        <w:pStyle w:val="a4"/>
        <w:numPr>
          <w:ilvl w:val="0"/>
          <w:numId w:val="19"/>
        </w:numPr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D1F82">
        <w:rPr>
          <w:rFonts w:ascii="Times New Roman" w:hAnsi="Times New Roman" w:cs="Times New Roman"/>
          <w:sz w:val="24"/>
          <w:szCs w:val="24"/>
          <w:lang w:eastAsia="ru-RU"/>
        </w:rPr>
        <w:t>правильно пользоваться системой окончаний для согласования слов в предложении;</w:t>
      </w:r>
    </w:p>
    <w:p w:rsidR="004D1F82" w:rsidRPr="004D1F82" w:rsidRDefault="00F3448A" w:rsidP="004D1F82">
      <w:pPr>
        <w:pStyle w:val="a4"/>
        <w:numPr>
          <w:ilvl w:val="0"/>
          <w:numId w:val="19"/>
        </w:numPr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D1F82">
        <w:rPr>
          <w:rFonts w:ascii="Times New Roman" w:hAnsi="Times New Roman" w:cs="Times New Roman"/>
          <w:sz w:val="24"/>
          <w:szCs w:val="24"/>
          <w:lang w:eastAsia="ru-RU"/>
        </w:rPr>
        <w:t xml:space="preserve">обогащать </w:t>
      </w:r>
      <w:r w:rsidR="004D1F82" w:rsidRPr="004D1F82">
        <w:rPr>
          <w:rFonts w:ascii="Times New Roman" w:hAnsi="Times New Roman" w:cs="Times New Roman"/>
          <w:sz w:val="24"/>
          <w:szCs w:val="24"/>
          <w:lang w:eastAsia="ru-RU"/>
        </w:rPr>
        <w:t>словарь детей</w:t>
      </w:r>
      <w:r w:rsidRPr="004D1F82">
        <w:rPr>
          <w:rFonts w:ascii="Times New Roman" w:hAnsi="Times New Roman" w:cs="Times New Roman"/>
          <w:sz w:val="24"/>
          <w:szCs w:val="24"/>
          <w:lang w:eastAsia="ru-RU"/>
        </w:rPr>
        <w:t xml:space="preserve">, необходимый для освоения ими всех образовательных модулей Программы, в т.ч. за счет названия предметов быта непосредственного окружения детей (посуды, мебели), предметов личного пользования (одежда, гигиенические принадлежности, игрушки), названия объектов природы, их действий, в процессе самообслуживания (одевание, на прогулку, подготовка к дневному сну, уборка игрушек), совместных игр и </w:t>
      </w:r>
      <w:r w:rsidR="004D1F82" w:rsidRPr="004D1F82">
        <w:rPr>
          <w:rFonts w:ascii="Times New Roman" w:hAnsi="Times New Roman" w:cs="Times New Roman"/>
          <w:sz w:val="24"/>
          <w:szCs w:val="24"/>
          <w:lang w:eastAsia="ru-RU"/>
        </w:rPr>
        <w:t>др.;</w:t>
      </w:r>
    </w:p>
    <w:p w:rsidR="00F3448A" w:rsidRPr="004D1F82" w:rsidRDefault="00F3448A" w:rsidP="004D1F82">
      <w:pPr>
        <w:pStyle w:val="a4"/>
        <w:numPr>
          <w:ilvl w:val="0"/>
          <w:numId w:val="19"/>
        </w:numPr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D1F82">
        <w:rPr>
          <w:rFonts w:ascii="Times New Roman" w:eastAsia="Calibri" w:hAnsi="Times New Roman" w:cs="Times New Roman"/>
          <w:sz w:val="24"/>
          <w:szCs w:val="24"/>
          <w:lang w:eastAsia="ar-SA"/>
        </w:rPr>
        <w:t>развивать обще речевые навыки: ритм темп речи, правильное речевое дыхание, интонацию.</w:t>
      </w:r>
    </w:p>
    <w:p w:rsidR="004D1F82" w:rsidRDefault="004D1F82" w:rsidP="004D1F82">
      <w:pPr>
        <w:pStyle w:val="a4"/>
        <w:jc w:val="both"/>
        <w:rPr>
          <w:rFonts w:ascii="Times New Roman" w:hAnsi="Times New Roman" w:cs="Times New Roman"/>
          <w:b/>
          <w:shd w:val="clear" w:color="auto" w:fill="FFFFFF"/>
          <w:lang w:eastAsia="ru-RU"/>
        </w:rPr>
      </w:pPr>
      <w:r w:rsidRPr="004D1F82">
        <w:rPr>
          <w:rFonts w:ascii="Times New Roman" w:hAnsi="Times New Roman" w:cs="Times New Roman"/>
          <w:b/>
          <w:shd w:val="clear" w:color="auto" w:fill="FFFFFF"/>
          <w:lang w:eastAsia="ru-RU"/>
        </w:rPr>
        <w:t>Основные </w:t>
      </w:r>
      <w:r w:rsidRPr="004D1F82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>принципы</w:t>
      </w:r>
      <w:r w:rsidRPr="004D1F82">
        <w:rPr>
          <w:rFonts w:ascii="Times New Roman" w:hAnsi="Times New Roman" w:cs="Times New Roman"/>
          <w:b/>
          <w:shd w:val="clear" w:color="auto" w:fill="FFFFFF"/>
          <w:lang w:eastAsia="ru-RU"/>
        </w:rPr>
        <w:t> построения и реализации Программы:</w:t>
      </w:r>
    </w:p>
    <w:p w:rsidR="004D1F82" w:rsidRPr="004D1F82" w:rsidRDefault="004D1F82" w:rsidP="004D1F82">
      <w:pPr>
        <w:pStyle w:val="a4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1F82">
        <w:rPr>
          <w:rFonts w:ascii="Times New Roman" w:hAnsi="Times New Roman" w:cs="Times New Roman"/>
          <w:lang w:eastAsia="ru-RU"/>
        </w:rPr>
        <w:t>научной обоснованности и практической применимости; </w:t>
      </w:r>
    </w:p>
    <w:p w:rsidR="004D1F82" w:rsidRPr="004D1F82" w:rsidRDefault="004D1F82" w:rsidP="004D1F82">
      <w:pPr>
        <w:pStyle w:val="a4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1F82">
        <w:rPr>
          <w:rFonts w:ascii="Times New Roman" w:hAnsi="Times New Roman" w:cs="Times New Roman"/>
          <w:lang w:eastAsia="ru-RU"/>
        </w:rPr>
        <w:t>единства воспитательных, развивающих и обучающих целей и задач процесса образования детей дошкольного возраста, в процессе реализации которых формируются такие знания, умения и навыки, которые имеют непосредственное отношение к развитию детей дошкольного возраста;</w:t>
      </w:r>
    </w:p>
    <w:p w:rsidR="004D1F82" w:rsidRPr="004D1F82" w:rsidRDefault="004D1F82" w:rsidP="004D1F82">
      <w:pPr>
        <w:pStyle w:val="a4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1F82">
        <w:rPr>
          <w:rFonts w:ascii="Times New Roman" w:hAnsi="Times New Roman" w:cs="Times New Roman"/>
          <w:lang w:eastAsia="ru-RU"/>
        </w:rPr>
        <w:t>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областей; комплексно-тематического построения образовательного процесса;</w:t>
      </w:r>
    </w:p>
    <w:p w:rsidR="00F3448A" w:rsidRPr="004D1F82" w:rsidRDefault="004D1F82" w:rsidP="004D1F82">
      <w:pPr>
        <w:pStyle w:val="a4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1F82">
        <w:rPr>
          <w:rFonts w:ascii="Times New Roman" w:hAnsi="Times New Roman" w:cs="Times New Roman"/>
          <w:shd w:val="clear" w:color="auto" w:fill="FFFFFF"/>
        </w:rPr>
        <w:t>решение программных образовательных задач в совместной деятельности взрослого и детей,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образовании.</w:t>
      </w:r>
    </w:p>
    <w:p w:rsidR="00F3448A" w:rsidRPr="004D1F82" w:rsidRDefault="00F3448A" w:rsidP="004D1F82">
      <w:pPr>
        <w:pStyle w:val="a4"/>
        <w:jc w:val="both"/>
        <w:rPr>
          <w:rFonts w:ascii="Times New Roman" w:hAnsi="Times New Roman" w:cs="Times New Roman"/>
          <w:sz w:val="21"/>
          <w:szCs w:val="21"/>
        </w:rPr>
      </w:pPr>
    </w:p>
    <w:p w:rsidR="004D1F82" w:rsidRDefault="0065428F" w:rsidP="0065428F">
      <w:pPr>
        <w:pStyle w:val="a4"/>
        <w:jc w:val="center"/>
        <w:rPr>
          <w:rFonts w:ascii="Times New Roman" w:hAnsi="Times New Roman" w:cs="Times New Roman"/>
          <w:b/>
          <w:sz w:val="24"/>
          <w:lang w:eastAsia="ar-SA"/>
        </w:rPr>
      </w:pPr>
      <w:r w:rsidRPr="0065428F">
        <w:rPr>
          <w:rFonts w:ascii="Times New Roman" w:hAnsi="Times New Roman" w:cs="Times New Roman"/>
          <w:b/>
          <w:sz w:val="24"/>
          <w:lang w:eastAsia="ar-SA"/>
        </w:rPr>
        <w:t>3</w:t>
      </w:r>
      <w:r w:rsidR="004D1F82" w:rsidRPr="0065428F">
        <w:rPr>
          <w:rFonts w:ascii="Times New Roman" w:hAnsi="Times New Roman" w:cs="Times New Roman"/>
          <w:b/>
          <w:sz w:val="24"/>
          <w:lang w:eastAsia="ar-SA"/>
        </w:rPr>
        <w:t>. Планируемые результаты освоения Программы</w:t>
      </w:r>
    </w:p>
    <w:p w:rsidR="00057B60" w:rsidRPr="0065428F" w:rsidRDefault="00057B60" w:rsidP="0065428F">
      <w:pPr>
        <w:pStyle w:val="a4"/>
        <w:jc w:val="center"/>
        <w:rPr>
          <w:rFonts w:ascii="Times New Roman" w:hAnsi="Times New Roman" w:cs="Times New Roman"/>
          <w:b/>
          <w:sz w:val="24"/>
          <w:lang w:eastAsia="ar-SA"/>
        </w:rPr>
      </w:pPr>
    </w:p>
    <w:p w:rsidR="004D1F82" w:rsidRPr="0065428F" w:rsidRDefault="004D1F82" w:rsidP="0065428F">
      <w:pPr>
        <w:pStyle w:val="a4"/>
        <w:rPr>
          <w:rFonts w:ascii="Times New Roman" w:hAnsi="Times New Roman" w:cs="Times New Roman"/>
          <w:b/>
          <w:sz w:val="24"/>
          <w:lang w:eastAsia="ar-SA"/>
        </w:rPr>
      </w:pPr>
      <w:r w:rsidRPr="0065428F">
        <w:rPr>
          <w:rFonts w:ascii="Times New Roman" w:hAnsi="Times New Roman" w:cs="Times New Roman"/>
          <w:b/>
          <w:sz w:val="24"/>
          <w:lang w:eastAsia="ar-SA"/>
        </w:rPr>
        <w:t xml:space="preserve">К </w:t>
      </w:r>
      <w:r w:rsidRPr="0065428F">
        <w:rPr>
          <w:rFonts w:ascii="Times New Roman" w:hAnsi="Times New Roman" w:cs="Times New Roman"/>
          <w:b/>
          <w:bCs/>
          <w:sz w:val="24"/>
          <w:lang w:eastAsia="ar-SA"/>
        </w:rPr>
        <w:t xml:space="preserve">концу года </w:t>
      </w:r>
      <w:r w:rsidRPr="0065428F">
        <w:rPr>
          <w:rFonts w:ascii="Times New Roman" w:hAnsi="Times New Roman" w:cs="Times New Roman"/>
          <w:b/>
          <w:sz w:val="24"/>
          <w:lang w:eastAsia="ar-SA"/>
        </w:rPr>
        <w:t>дети могут:</w:t>
      </w:r>
    </w:p>
    <w:p w:rsidR="004D1F82" w:rsidRPr="0065428F" w:rsidRDefault="004D1F82" w:rsidP="00057B60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lang w:eastAsia="ar-SA"/>
        </w:rPr>
      </w:pPr>
      <w:r w:rsidRPr="0065428F">
        <w:rPr>
          <w:rFonts w:ascii="Times New Roman" w:hAnsi="Times New Roman" w:cs="Times New Roman"/>
          <w:sz w:val="24"/>
          <w:lang w:eastAsia="ar-SA"/>
        </w:rPr>
        <w:t>По своей инициативе и при заинтересованной поддержке взрослого рассказать о том, что видели, куда ходили, что случилось.</w:t>
      </w:r>
    </w:p>
    <w:p w:rsidR="004D1F82" w:rsidRPr="0065428F" w:rsidRDefault="004D1F82" w:rsidP="00057B60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lang w:eastAsia="ar-SA"/>
        </w:rPr>
      </w:pPr>
      <w:r w:rsidRPr="0065428F">
        <w:rPr>
          <w:rFonts w:ascii="Times New Roman" w:hAnsi="Times New Roman" w:cs="Times New Roman"/>
          <w:sz w:val="24"/>
          <w:lang w:eastAsia="ar-SA"/>
        </w:rPr>
        <w:t>Отвечать на разнообразные вопросы взрослого, касающиеся ближайшего окружения, используя в речи практически все части речи, простые нераспространенные предложения и предложения с однородными членами.</w:t>
      </w:r>
    </w:p>
    <w:p w:rsidR="004D1F82" w:rsidRPr="0065428F" w:rsidRDefault="004D1F82" w:rsidP="00057B60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lang w:eastAsia="ar-SA"/>
        </w:rPr>
      </w:pPr>
      <w:r w:rsidRPr="0065428F">
        <w:rPr>
          <w:rFonts w:ascii="Times New Roman" w:hAnsi="Times New Roman" w:cs="Times New Roman"/>
          <w:sz w:val="24"/>
          <w:lang w:eastAsia="ar-SA"/>
        </w:rPr>
        <w:t>С помощью взрослого, используя фигурки настольного театра, инсценировать отрывки из знакомых сказок.</w:t>
      </w:r>
    </w:p>
    <w:p w:rsidR="004D1F82" w:rsidRPr="0065428F" w:rsidRDefault="004D1F82" w:rsidP="00057B60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lang w:eastAsia="ar-SA"/>
        </w:rPr>
      </w:pPr>
      <w:r w:rsidRPr="0065428F">
        <w:rPr>
          <w:rFonts w:ascii="Times New Roman" w:hAnsi="Times New Roman" w:cs="Times New Roman"/>
          <w:sz w:val="24"/>
          <w:lang w:eastAsia="ar-SA"/>
        </w:rPr>
        <w:t>Заинтересованно слушать знакомые и новые сказки, стихотворения, рассказы.</w:t>
      </w:r>
    </w:p>
    <w:p w:rsidR="004D1F82" w:rsidRPr="0065428F" w:rsidRDefault="004D1F82" w:rsidP="00057B60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lang w:eastAsia="ar-SA"/>
        </w:rPr>
      </w:pPr>
      <w:r w:rsidRPr="0065428F">
        <w:rPr>
          <w:rFonts w:ascii="Times New Roman" w:hAnsi="Times New Roman" w:cs="Times New Roman"/>
          <w:sz w:val="24"/>
          <w:lang w:eastAsia="ar-SA"/>
        </w:rPr>
        <w:t>Рассказывать содержание произведения с опорой на рисунки в книге, на вопросы воспитателя.</w:t>
      </w:r>
    </w:p>
    <w:p w:rsidR="004D1F82" w:rsidRPr="0065428F" w:rsidRDefault="004D1F82" w:rsidP="00057B60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lang w:eastAsia="ar-SA"/>
        </w:rPr>
      </w:pPr>
      <w:r w:rsidRPr="0065428F">
        <w:rPr>
          <w:rFonts w:ascii="Times New Roman" w:hAnsi="Times New Roman" w:cs="Times New Roman"/>
          <w:sz w:val="24"/>
          <w:lang w:eastAsia="ar-SA"/>
        </w:rPr>
        <w:t>Называть произведение (в произвольном изложении), прослушав отрывок из него.</w:t>
      </w:r>
    </w:p>
    <w:p w:rsidR="004D1F82" w:rsidRPr="0065428F" w:rsidRDefault="004D1F82" w:rsidP="00057B60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lang w:eastAsia="ar-SA"/>
        </w:rPr>
      </w:pPr>
      <w:r w:rsidRPr="0065428F">
        <w:rPr>
          <w:rFonts w:ascii="Times New Roman" w:hAnsi="Times New Roman" w:cs="Times New Roman"/>
          <w:sz w:val="24"/>
          <w:lang w:eastAsia="ar-SA"/>
        </w:rPr>
        <w:t>Читать наизусть небольшое стихотворение при минимальной помощи взрослого.</w:t>
      </w:r>
    </w:p>
    <w:p w:rsidR="001F31ED" w:rsidRPr="001F31ED" w:rsidRDefault="001F31ED" w:rsidP="001F31E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1F31ED" w:rsidRPr="001F31ED" w:rsidRDefault="001F31ED" w:rsidP="001F31ED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1F31ED" w:rsidRDefault="00057B60" w:rsidP="0065428F">
      <w:pPr>
        <w:pStyle w:val="a4"/>
        <w:jc w:val="center"/>
        <w:rPr>
          <w:rFonts w:ascii="Times New Roman" w:hAnsi="Times New Roman" w:cs="Times New Roman"/>
          <w:b/>
          <w:sz w:val="24"/>
          <w:lang w:eastAsia="ar-SA"/>
        </w:rPr>
      </w:pPr>
      <w:r>
        <w:rPr>
          <w:rFonts w:ascii="Times New Roman" w:hAnsi="Times New Roman" w:cs="Times New Roman"/>
          <w:b/>
          <w:sz w:val="24"/>
          <w:lang w:eastAsia="ar-SA"/>
        </w:rPr>
        <w:t>4</w:t>
      </w:r>
      <w:r w:rsidR="001F31ED" w:rsidRPr="0065428F">
        <w:rPr>
          <w:rFonts w:ascii="Times New Roman" w:hAnsi="Times New Roman" w:cs="Times New Roman"/>
          <w:b/>
          <w:sz w:val="24"/>
          <w:lang w:eastAsia="ar-SA"/>
        </w:rPr>
        <w:t>. Содержание программы</w:t>
      </w:r>
    </w:p>
    <w:p w:rsidR="0065428F" w:rsidRDefault="0065428F" w:rsidP="0065428F">
      <w:pPr>
        <w:pStyle w:val="a4"/>
        <w:jc w:val="center"/>
        <w:rPr>
          <w:rFonts w:ascii="Times New Roman" w:hAnsi="Times New Roman" w:cs="Times New Roman"/>
          <w:b/>
          <w:sz w:val="24"/>
          <w:lang w:eastAsia="ar-S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0"/>
        <w:gridCol w:w="4976"/>
        <w:gridCol w:w="2205"/>
      </w:tblGrid>
      <w:tr w:rsidR="0065428F" w:rsidTr="0065428F">
        <w:tc>
          <w:tcPr>
            <w:tcW w:w="2390" w:type="dxa"/>
          </w:tcPr>
          <w:p w:rsidR="0065428F" w:rsidRPr="0065428F" w:rsidRDefault="0065428F" w:rsidP="006542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28F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4976" w:type="dxa"/>
          </w:tcPr>
          <w:p w:rsidR="0065428F" w:rsidRPr="0065428F" w:rsidRDefault="0065428F" w:rsidP="006542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28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205" w:type="dxa"/>
          </w:tcPr>
          <w:p w:rsidR="0065428F" w:rsidRPr="0065428F" w:rsidRDefault="0065428F" w:rsidP="006542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28F">
              <w:rPr>
                <w:rFonts w:ascii="Times New Roman" w:hAnsi="Times New Roman" w:cs="Times New Roman"/>
                <w:b/>
                <w:sz w:val="24"/>
                <w:szCs w:val="24"/>
              </w:rPr>
              <w:t>Формы работы</w:t>
            </w:r>
          </w:p>
        </w:tc>
      </w:tr>
      <w:tr w:rsidR="0065428F" w:rsidTr="0065428F">
        <w:tc>
          <w:tcPr>
            <w:tcW w:w="2390" w:type="dxa"/>
          </w:tcPr>
          <w:p w:rsidR="0065428F" w:rsidRPr="0065428F" w:rsidRDefault="0065428F" w:rsidP="0065428F">
            <w:pPr>
              <w:shd w:val="clear" w:color="auto" w:fill="FFFFFF"/>
              <w:suppressAutoHyphens/>
              <w:spacing w:before="193"/>
              <w:ind w:left="11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5428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Формирование словаря</w:t>
            </w:r>
          </w:p>
          <w:p w:rsidR="0065428F" w:rsidRPr="0065428F" w:rsidRDefault="0065428F" w:rsidP="0065428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4976" w:type="dxa"/>
          </w:tcPr>
          <w:p w:rsidR="0065428F" w:rsidRPr="0065428F" w:rsidRDefault="0065428F" w:rsidP="00654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2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основе обогащения представлений о ближайшем окружении про</w:t>
            </w:r>
            <w:r w:rsidRPr="0065428F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должать </w:t>
            </w:r>
            <w:r w:rsidRPr="006542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расширять и активизировать словарный запас детей. Уточнять названия и назначение предметов одежды, обуви, головных уборов, по</w:t>
            </w:r>
            <w:r w:rsidRPr="0065428F">
              <w:rPr>
                <w:rFonts w:ascii="Times New Roman" w:hAnsi="Times New Roman" w:cs="Times New Roman"/>
                <w:sz w:val="24"/>
                <w:szCs w:val="24"/>
              </w:rPr>
              <w:softHyphen/>
              <w:t>суды, мебели, видов транспорта.</w:t>
            </w:r>
          </w:p>
          <w:p w:rsidR="0065428F" w:rsidRPr="0065428F" w:rsidRDefault="0065428F" w:rsidP="00654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28F">
              <w:rPr>
                <w:rFonts w:ascii="Times New Roman" w:hAnsi="Times New Roman" w:cs="Times New Roman"/>
                <w:sz w:val="24"/>
                <w:szCs w:val="24"/>
              </w:rPr>
              <w:t>Учить различать и называть существенные детали и части предме</w:t>
            </w:r>
            <w:r w:rsidRPr="0065428F">
              <w:rPr>
                <w:rFonts w:ascii="Times New Roman" w:hAnsi="Times New Roman" w:cs="Times New Roman"/>
                <w:sz w:val="24"/>
                <w:szCs w:val="24"/>
              </w:rPr>
              <w:softHyphen/>
              <w:t>тов (у платья — рукава, воротник, карманы, пуговицы), качества (цвет и его оттенки, форма, размер), особенности поверхности (гладкая, пу</w:t>
            </w:r>
            <w:r w:rsidRPr="0065428F">
              <w:rPr>
                <w:rFonts w:ascii="Times New Roman" w:hAnsi="Times New Roman" w:cs="Times New Roman"/>
                <w:sz w:val="24"/>
                <w:szCs w:val="24"/>
              </w:rPr>
              <w:softHyphen/>
              <w:t>шистая, шероховатая), некоторые материалы и их свойства (бумага легко рвется и размокает, стеклянные предметы бьются, резиновые иг</w:t>
            </w:r>
            <w:r w:rsidRPr="0065428F">
              <w:rPr>
                <w:rFonts w:ascii="Times New Roman" w:hAnsi="Times New Roman" w:cs="Times New Roman"/>
                <w:sz w:val="24"/>
                <w:szCs w:val="24"/>
              </w:rPr>
              <w:softHyphen/>
              <w:t>рушки после сжимания восстанавливают первоначальную форму), местоположение (за окном, высоко, далеко, под шкафом). Обращать внимание детей на некоторые сходные по назначению предметы (та</w:t>
            </w:r>
            <w:r w:rsidRPr="0065428F">
              <w:rPr>
                <w:rFonts w:ascii="Times New Roman" w:hAnsi="Times New Roman" w:cs="Times New Roman"/>
                <w:sz w:val="24"/>
                <w:szCs w:val="24"/>
              </w:rPr>
              <w:softHyphen/>
              <w:t>релка — блюдце, стул — табурет — скамеечка, шуба — пальто — дублен</w:t>
            </w:r>
            <w:r w:rsidRPr="0065428F">
              <w:rPr>
                <w:rFonts w:ascii="Times New Roman" w:hAnsi="Times New Roman" w:cs="Times New Roman"/>
                <w:sz w:val="24"/>
                <w:szCs w:val="24"/>
              </w:rPr>
              <w:softHyphen/>
              <w:t>ка). Учить понимать обобщающие слова: одежда, посуда, мебель, ово</w:t>
            </w:r>
            <w:r w:rsidRPr="0065428F">
              <w:rPr>
                <w:rFonts w:ascii="Times New Roman" w:hAnsi="Times New Roman" w:cs="Times New Roman"/>
                <w:sz w:val="24"/>
                <w:szCs w:val="24"/>
              </w:rPr>
              <w:softHyphen/>
              <w:t>щи, фрукты, птицы и т. п.; называть части суток (утро, день, вечер, ночь); различать по внешнему виду домашних животных и их детены</w:t>
            </w:r>
            <w:r w:rsidRPr="0065428F">
              <w:rPr>
                <w:rFonts w:ascii="Times New Roman" w:hAnsi="Times New Roman" w:cs="Times New Roman"/>
                <w:sz w:val="24"/>
                <w:szCs w:val="24"/>
              </w:rPr>
              <w:softHyphen/>
              <w:t>шей, овощи и фрукты.</w:t>
            </w:r>
          </w:p>
          <w:p w:rsidR="0065428F" w:rsidRPr="0065428F" w:rsidRDefault="0065428F" w:rsidP="0065428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205" w:type="dxa"/>
          </w:tcPr>
          <w:p w:rsidR="0065428F" w:rsidRPr="0065428F" w:rsidRDefault="0065428F" w:rsidP="00654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2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Образовательная деятельность </w:t>
            </w:r>
          </w:p>
          <w:p w:rsidR="0065428F" w:rsidRPr="0065428F" w:rsidRDefault="0065428F" w:rsidP="00654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2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Игровые ситуации</w:t>
            </w:r>
          </w:p>
          <w:p w:rsidR="0065428F" w:rsidRPr="0065428F" w:rsidRDefault="0065428F" w:rsidP="00654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28F">
              <w:rPr>
                <w:rFonts w:ascii="Times New Roman" w:hAnsi="Times New Roman" w:cs="Times New Roman"/>
                <w:sz w:val="24"/>
                <w:szCs w:val="24"/>
              </w:rPr>
              <w:t>Наблюдения</w:t>
            </w:r>
          </w:p>
          <w:p w:rsidR="0065428F" w:rsidRPr="0065428F" w:rsidRDefault="0065428F" w:rsidP="00654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28F"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</w:p>
          <w:p w:rsidR="0065428F" w:rsidRPr="0065428F" w:rsidRDefault="0065428F" w:rsidP="00654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28F">
              <w:rPr>
                <w:rFonts w:ascii="Times New Roman" w:hAnsi="Times New Roman" w:cs="Times New Roman"/>
                <w:sz w:val="24"/>
                <w:szCs w:val="24"/>
              </w:rPr>
              <w:t>Обследовательские действия</w:t>
            </w:r>
          </w:p>
          <w:p w:rsidR="0065428F" w:rsidRPr="0065428F" w:rsidRDefault="0065428F" w:rsidP="00654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28F">
              <w:rPr>
                <w:rFonts w:ascii="Times New Roman" w:hAnsi="Times New Roman" w:cs="Times New Roman"/>
                <w:sz w:val="24"/>
                <w:szCs w:val="24"/>
              </w:rPr>
              <w:t>Сюжетно-ролевые и дидактические игры.</w:t>
            </w:r>
          </w:p>
          <w:p w:rsidR="0065428F" w:rsidRPr="0065428F" w:rsidRDefault="0065428F" w:rsidP="0065428F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5428F">
              <w:rPr>
                <w:rFonts w:ascii="Times New Roman" w:hAnsi="Times New Roman" w:cs="Times New Roman"/>
                <w:sz w:val="24"/>
              </w:rPr>
              <w:t>Разучивание стихотворений</w:t>
            </w:r>
          </w:p>
          <w:p w:rsidR="0065428F" w:rsidRPr="0065428F" w:rsidRDefault="0065428F" w:rsidP="0065428F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5428F">
              <w:rPr>
                <w:rFonts w:ascii="Times New Roman" w:hAnsi="Times New Roman" w:cs="Times New Roman"/>
                <w:sz w:val="24"/>
              </w:rPr>
              <w:t>Театрализованная игра</w:t>
            </w:r>
          </w:p>
          <w:p w:rsidR="0065428F" w:rsidRPr="0065428F" w:rsidRDefault="0065428F" w:rsidP="0065428F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5428F">
              <w:rPr>
                <w:rFonts w:ascii="Times New Roman" w:hAnsi="Times New Roman" w:cs="Times New Roman"/>
                <w:sz w:val="24"/>
              </w:rPr>
              <w:t>Режиссерская игра</w:t>
            </w:r>
          </w:p>
          <w:p w:rsidR="0065428F" w:rsidRPr="0065428F" w:rsidRDefault="0065428F" w:rsidP="0065428F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5428F">
              <w:rPr>
                <w:rFonts w:ascii="Times New Roman" w:hAnsi="Times New Roman" w:cs="Times New Roman"/>
                <w:sz w:val="24"/>
              </w:rPr>
              <w:t>Проектная деятельность</w:t>
            </w:r>
          </w:p>
          <w:p w:rsidR="0065428F" w:rsidRPr="0065428F" w:rsidRDefault="0065428F" w:rsidP="0065428F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5428F">
              <w:rPr>
                <w:rFonts w:ascii="Times New Roman" w:hAnsi="Times New Roman" w:cs="Times New Roman"/>
                <w:sz w:val="24"/>
              </w:rPr>
              <w:t>Интегративная деятельность</w:t>
            </w:r>
          </w:p>
          <w:p w:rsidR="0065428F" w:rsidRPr="0065428F" w:rsidRDefault="0065428F" w:rsidP="00654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428F" w:rsidRPr="0065428F" w:rsidRDefault="0065428F" w:rsidP="0065428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65428F" w:rsidTr="0065428F">
        <w:tc>
          <w:tcPr>
            <w:tcW w:w="2390" w:type="dxa"/>
          </w:tcPr>
          <w:p w:rsidR="0065428F" w:rsidRPr="0065428F" w:rsidRDefault="0065428F" w:rsidP="006542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28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Звуковая культура речи</w:t>
            </w:r>
          </w:p>
          <w:p w:rsidR="0065428F" w:rsidRPr="0065428F" w:rsidRDefault="0065428F" w:rsidP="0065428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4976" w:type="dxa"/>
          </w:tcPr>
          <w:p w:rsidR="0065428F" w:rsidRPr="0065428F" w:rsidRDefault="0065428F" w:rsidP="00654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28F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учить детей внятно произносить в словах гласные </w:t>
            </w:r>
            <w:r w:rsidRPr="0065428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(а, у, и, о, э) </w:t>
            </w:r>
            <w:r w:rsidRPr="0065428F">
              <w:rPr>
                <w:rFonts w:ascii="Times New Roman" w:hAnsi="Times New Roman" w:cs="Times New Roman"/>
                <w:sz w:val="24"/>
                <w:szCs w:val="24"/>
              </w:rPr>
              <w:t xml:space="preserve">и некоторые согласные звуки в следующей последовательности: </w:t>
            </w:r>
            <w:r w:rsidRPr="0065428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 — б — т — д — к — г; ф — в;т — </w:t>
            </w:r>
            <w:r w:rsidRPr="0065428F">
              <w:rPr>
                <w:rFonts w:ascii="Times New Roman" w:hAnsi="Times New Roman" w:cs="Times New Roman"/>
                <w:sz w:val="24"/>
                <w:szCs w:val="24"/>
              </w:rPr>
              <w:t xml:space="preserve">с — з — </w:t>
            </w:r>
            <w:r w:rsidRPr="0065428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ц.</w:t>
            </w:r>
          </w:p>
          <w:p w:rsidR="0065428F" w:rsidRPr="0065428F" w:rsidRDefault="0065428F" w:rsidP="00654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28F">
              <w:rPr>
                <w:rFonts w:ascii="Times New Roman" w:hAnsi="Times New Roman" w:cs="Times New Roman"/>
                <w:sz w:val="24"/>
                <w:szCs w:val="24"/>
              </w:rPr>
              <w:t>Развивать моторику речедвигательного аппарата, слуховое восприятие, речевой слух и речевое дыхание, уточнять и закреплять артикуляцию зву</w:t>
            </w:r>
            <w:r w:rsidRPr="0065428F">
              <w:rPr>
                <w:rFonts w:ascii="Times New Roman" w:hAnsi="Times New Roman" w:cs="Times New Roman"/>
                <w:sz w:val="24"/>
                <w:szCs w:val="24"/>
              </w:rPr>
              <w:softHyphen/>
              <w:t>ков. Вырабатывать правильный темп речи, интонационную выразитель</w:t>
            </w:r>
            <w:r w:rsidRPr="0065428F">
              <w:rPr>
                <w:rFonts w:ascii="Times New Roman" w:hAnsi="Times New Roman" w:cs="Times New Roman"/>
                <w:sz w:val="24"/>
                <w:szCs w:val="24"/>
              </w:rPr>
              <w:softHyphen/>
              <w:t>ность. Учить отчетливо произносить слова и короткие фразы, говорить спо</w:t>
            </w:r>
            <w:r w:rsidRPr="0065428F">
              <w:rPr>
                <w:rFonts w:ascii="Times New Roman" w:hAnsi="Times New Roman" w:cs="Times New Roman"/>
                <w:sz w:val="24"/>
                <w:szCs w:val="24"/>
              </w:rPr>
              <w:softHyphen/>
              <w:t>койно, с естественными интонациями.</w:t>
            </w:r>
          </w:p>
          <w:p w:rsidR="0065428F" w:rsidRPr="0065428F" w:rsidRDefault="0065428F" w:rsidP="00654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428F" w:rsidRPr="0065428F" w:rsidRDefault="0065428F" w:rsidP="0065428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205" w:type="dxa"/>
          </w:tcPr>
          <w:p w:rsidR="0065428F" w:rsidRPr="0065428F" w:rsidRDefault="0065428F" w:rsidP="00654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28F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деятельность </w:t>
            </w:r>
          </w:p>
          <w:p w:rsidR="0065428F" w:rsidRPr="0065428F" w:rsidRDefault="0065428F" w:rsidP="00654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28F">
              <w:rPr>
                <w:rFonts w:ascii="Times New Roman" w:hAnsi="Times New Roman" w:cs="Times New Roman"/>
                <w:sz w:val="24"/>
                <w:szCs w:val="24"/>
              </w:rPr>
              <w:t>Игровые ситуации</w:t>
            </w:r>
          </w:p>
          <w:p w:rsidR="0065428F" w:rsidRPr="0065428F" w:rsidRDefault="0065428F" w:rsidP="00654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28F">
              <w:rPr>
                <w:rFonts w:ascii="Times New Roman" w:hAnsi="Times New Roman" w:cs="Times New Roman"/>
                <w:sz w:val="24"/>
                <w:szCs w:val="24"/>
              </w:rPr>
              <w:t>Наблюдения</w:t>
            </w:r>
          </w:p>
          <w:p w:rsidR="0065428F" w:rsidRPr="0065428F" w:rsidRDefault="0065428F" w:rsidP="00654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28F"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</w:p>
          <w:p w:rsidR="0065428F" w:rsidRPr="0065428F" w:rsidRDefault="0065428F" w:rsidP="00654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28F">
              <w:rPr>
                <w:rFonts w:ascii="Times New Roman" w:hAnsi="Times New Roman" w:cs="Times New Roman"/>
                <w:sz w:val="24"/>
                <w:szCs w:val="24"/>
              </w:rPr>
              <w:t>Обследовательские действия</w:t>
            </w:r>
          </w:p>
          <w:p w:rsidR="0065428F" w:rsidRPr="0065428F" w:rsidRDefault="0065428F" w:rsidP="00654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28F">
              <w:rPr>
                <w:rFonts w:ascii="Times New Roman" w:hAnsi="Times New Roman" w:cs="Times New Roman"/>
                <w:sz w:val="24"/>
                <w:szCs w:val="24"/>
              </w:rPr>
              <w:t>Сюжетно-ролевые и дидактические игры.</w:t>
            </w:r>
          </w:p>
          <w:p w:rsidR="0065428F" w:rsidRPr="0065428F" w:rsidRDefault="0065428F" w:rsidP="0065428F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5428F">
              <w:rPr>
                <w:rFonts w:ascii="Times New Roman" w:hAnsi="Times New Roman" w:cs="Times New Roman"/>
                <w:sz w:val="24"/>
              </w:rPr>
              <w:t>Разучивание стихотворений</w:t>
            </w:r>
          </w:p>
          <w:p w:rsidR="0065428F" w:rsidRPr="0065428F" w:rsidRDefault="0065428F" w:rsidP="0065428F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5428F">
              <w:rPr>
                <w:rFonts w:ascii="Times New Roman" w:hAnsi="Times New Roman" w:cs="Times New Roman"/>
                <w:sz w:val="24"/>
              </w:rPr>
              <w:t>Театрализованная игра</w:t>
            </w:r>
          </w:p>
          <w:p w:rsidR="0065428F" w:rsidRPr="0065428F" w:rsidRDefault="0065428F" w:rsidP="0065428F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5428F">
              <w:rPr>
                <w:rFonts w:ascii="Times New Roman" w:hAnsi="Times New Roman" w:cs="Times New Roman"/>
                <w:sz w:val="24"/>
              </w:rPr>
              <w:t>Режиссерская игра</w:t>
            </w:r>
          </w:p>
          <w:p w:rsidR="0065428F" w:rsidRPr="0065428F" w:rsidRDefault="0065428F" w:rsidP="0065428F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5428F">
              <w:rPr>
                <w:rFonts w:ascii="Times New Roman" w:hAnsi="Times New Roman" w:cs="Times New Roman"/>
                <w:sz w:val="24"/>
              </w:rPr>
              <w:t>Проектная деятельность</w:t>
            </w:r>
          </w:p>
          <w:p w:rsidR="0065428F" w:rsidRPr="0065428F" w:rsidRDefault="0065428F" w:rsidP="0065428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Интегративная деятельность</w:t>
            </w:r>
          </w:p>
        </w:tc>
      </w:tr>
      <w:tr w:rsidR="0065428F" w:rsidTr="0065428F">
        <w:tc>
          <w:tcPr>
            <w:tcW w:w="2390" w:type="dxa"/>
          </w:tcPr>
          <w:p w:rsidR="0065428F" w:rsidRPr="0065428F" w:rsidRDefault="0065428F" w:rsidP="006542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28F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Грамматический строй речи</w:t>
            </w:r>
          </w:p>
          <w:p w:rsidR="0065428F" w:rsidRPr="0065428F" w:rsidRDefault="0065428F" w:rsidP="0065428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4976" w:type="dxa"/>
          </w:tcPr>
          <w:p w:rsidR="0065428F" w:rsidRPr="0065428F" w:rsidRDefault="0065428F" w:rsidP="00654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28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Продолжать учить детей согласовывать прилагательные с сущест</w:t>
            </w:r>
            <w:r w:rsidRPr="0065428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65428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вительными в роде, числе, падеже; употреблять существительные с пред</w:t>
            </w:r>
            <w:r w:rsidRPr="0065428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65428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логами </w:t>
            </w:r>
            <w:r w:rsidRPr="0065428F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 xml:space="preserve">(в, на, под, за, около). </w:t>
            </w:r>
            <w:r w:rsidRPr="0065428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Учить употреблять в речи имена суще</w:t>
            </w:r>
            <w:r w:rsidRPr="0065428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65428F">
              <w:rPr>
                <w:rFonts w:ascii="Times New Roman" w:hAnsi="Times New Roman" w:cs="Times New Roman"/>
                <w:sz w:val="24"/>
                <w:szCs w:val="24"/>
              </w:rPr>
              <w:t xml:space="preserve">ствительные в форме единственного и множественного числа, </w:t>
            </w:r>
            <w:r w:rsidRPr="0065428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обозначающие животных и их детенышей </w:t>
            </w:r>
            <w:r w:rsidRPr="0065428F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 xml:space="preserve">(утка — утенок — утята); </w:t>
            </w:r>
            <w:r w:rsidRPr="0065428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форму </w:t>
            </w:r>
            <w:r w:rsidRPr="0065428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lastRenderedPageBreak/>
              <w:t xml:space="preserve">множественного числа существительных в родительном падеже </w:t>
            </w:r>
            <w:r w:rsidRPr="0065428F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 xml:space="preserve">(ленточек, матрешек, книг, груш, слив). </w:t>
            </w:r>
            <w:r w:rsidRPr="0065428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Относиться к словотворчеству </w:t>
            </w:r>
            <w:r w:rsidRPr="0065428F">
              <w:rPr>
                <w:rFonts w:ascii="Times New Roman" w:hAnsi="Times New Roman" w:cs="Times New Roman"/>
                <w:sz w:val="24"/>
                <w:szCs w:val="24"/>
              </w:rPr>
              <w:t>детей как к этапу активного овладения грамматикой, подсказывать им правильную форму слова.</w:t>
            </w:r>
          </w:p>
          <w:p w:rsidR="0065428F" w:rsidRPr="0065428F" w:rsidRDefault="0065428F" w:rsidP="00654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28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Учить детей получать из нераспространенных простых предложений (состоят только из подлежащего и сказуемого) распространенные путем </w:t>
            </w:r>
            <w:r w:rsidRPr="0065428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введения в них определений, дополнений, обстоятельств; составлять пред</w:t>
            </w:r>
            <w:r w:rsidRPr="0065428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softHyphen/>
              <w:t xml:space="preserve">ложения с однородными членами </w:t>
            </w:r>
            <w:r w:rsidRPr="0065428F">
              <w:rPr>
                <w:rFonts w:ascii="Times New Roman" w:hAnsi="Times New Roman" w:cs="Times New Roman"/>
                <w:i/>
                <w:iCs/>
                <w:spacing w:val="-5"/>
                <w:sz w:val="24"/>
                <w:szCs w:val="24"/>
              </w:rPr>
              <w:t xml:space="preserve">(«Мы пойдем в зоопарк и увидим слона, </w:t>
            </w:r>
            <w:r w:rsidRPr="0065428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зебру и тигра»).</w:t>
            </w:r>
          </w:p>
          <w:p w:rsidR="0065428F" w:rsidRPr="0065428F" w:rsidRDefault="0065428F" w:rsidP="0065428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205" w:type="dxa"/>
          </w:tcPr>
          <w:p w:rsidR="0065428F" w:rsidRPr="0065428F" w:rsidRDefault="0065428F" w:rsidP="00654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2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Образовательная деятельность </w:t>
            </w:r>
          </w:p>
          <w:p w:rsidR="0065428F" w:rsidRPr="0065428F" w:rsidRDefault="0065428F" w:rsidP="00654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28F">
              <w:rPr>
                <w:rFonts w:ascii="Times New Roman" w:hAnsi="Times New Roman" w:cs="Times New Roman"/>
                <w:sz w:val="24"/>
                <w:szCs w:val="24"/>
              </w:rPr>
              <w:t>Игровые ситуации</w:t>
            </w:r>
          </w:p>
          <w:p w:rsidR="0065428F" w:rsidRPr="0065428F" w:rsidRDefault="0065428F" w:rsidP="00654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28F">
              <w:rPr>
                <w:rFonts w:ascii="Times New Roman" w:hAnsi="Times New Roman" w:cs="Times New Roman"/>
                <w:sz w:val="24"/>
                <w:szCs w:val="24"/>
              </w:rPr>
              <w:t>Наблюдения</w:t>
            </w:r>
          </w:p>
          <w:p w:rsidR="0065428F" w:rsidRPr="0065428F" w:rsidRDefault="0065428F" w:rsidP="00654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28F"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</w:p>
          <w:p w:rsidR="0065428F" w:rsidRPr="0065428F" w:rsidRDefault="0065428F" w:rsidP="00654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28F">
              <w:rPr>
                <w:rFonts w:ascii="Times New Roman" w:hAnsi="Times New Roman" w:cs="Times New Roman"/>
                <w:sz w:val="24"/>
                <w:szCs w:val="24"/>
              </w:rPr>
              <w:t>Обследовательские действия</w:t>
            </w:r>
          </w:p>
          <w:p w:rsidR="0065428F" w:rsidRPr="0065428F" w:rsidRDefault="0065428F" w:rsidP="00654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28F">
              <w:rPr>
                <w:rFonts w:ascii="Times New Roman" w:hAnsi="Times New Roman" w:cs="Times New Roman"/>
                <w:sz w:val="24"/>
                <w:szCs w:val="24"/>
              </w:rPr>
              <w:t xml:space="preserve">Сюжетно-ролевые </w:t>
            </w:r>
            <w:r w:rsidRPr="006542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дидактические игры.</w:t>
            </w:r>
          </w:p>
          <w:p w:rsidR="0065428F" w:rsidRPr="0065428F" w:rsidRDefault="0065428F" w:rsidP="0065428F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5428F">
              <w:rPr>
                <w:rFonts w:ascii="Times New Roman" w:hAnsi="Times New Roman" w:cs="Times New Roman"/>
                <w:sz w:val="24"/>
              </w:rPr>
              <w:t>Разучивание стихотворений</w:t>
            </w:r>
          </w:p>
          <w:p w:rsidR="0065428F" w:rsidRPr="0065428F" w:rsidRDefault="0065428F" w:rsidP="0065428F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5428F">
              <w:rPr>
                <w:rFonts w:ascii="Times New Roman" w:hAnsi="Times New Roman" w:cs="Times New Roman"/>
                <w:sz w:val="24"/>
              </w:rPr>
              <w:t>Театрализованная игра</w:t>
            </w:r>
          </w:p>
          <w:p w:rsidR="0065428F" w:rsidRPr="0065428F" w:rsidRDefault="0065428F" w:rsidP="0065428F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5428F">
              <w:rPr>
                <w:rFonts w:ascii="Times New Roman" w:hAnsi="Times New Roman" w:cs="Times New Roman"/>
                <w:sz w:val="24"/>
              </w:rPr>
              <w:t>Режиссерская игра</w:t>
            </w:r>
          </w:p>
          <w:p w:rsidR="0065428F" w:rsidRPr="0065428F" w:rsidRDefault="0065428F" w:rsidP="0065428F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5428F">
              <w:rPr>
                <w:rFonts w:ascii="Times New Roman" w:hAnsi="Times New Roman" w:cs="Times New Roman"/>
                <w:sz w:val="24"/>
              </w:rPr>
              <w:t>Проектная деятельность</w:t>
            </w:r>
          </w:p>
          <w:p w:rsidR="0065428F" w:rsidRPr="0065428F" w:rsidRDefault="0065428F" w:rsidP="0065428F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5428F">
              <w:rPr>
                <w:rFonts w:ascii="Times New Roman" w:hAnsi="Times New Roman" w:cs="Times New Roman"/>
                <w:sz w:val="24"/>
              </w:rPr>
              <w:t>Интегративная деятельность</w:t>
            </w:r>
          </w:p>
          <w:p w:rsidR="0065428F" w:rsidRPr="0065428F" w:rsidRDefault="0065428F" w:rsidP="00654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428F" w:rsidRPr="0065428F" w:rsidRDefault="0065428F" w:rsidP="0065428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65428F" w:rsidTr="0065428F">
        <w:tc>
          <w:tcPr>
            <w:tcW w:w="2390" w:type="dxa"/>
          </w:tcPr>
          <w:p w:rsidR="0065428F" w:rsidRPr="0065428F" w:rsidRDefault="0065428F" w:rsidP="006542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28F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lastRenderedPageBreak/>
              <w:t>Связная речь</w:t>
            </w:r>
          </w:p>
          <w:p w:rsidR="0065428F" w:rsidRPr="0065428F" w:rsidRDefault="0065428F" w:rsidP="0065428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4976" w:type="dxa"/>
          </w:tcPr>
          <w:p w:rsidR="0065428F" w:rsidRPr="0065428F" w:rsidRDefault="0065428F" w:rsidP="00654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28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Вовлекать детей в разговор во время рассматривания предметов, картин, </w:t>
            </w:r>
            <w:r w:rsidRPr="0065428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иллюстраций; наблюдений за живыми объектами, строительством; после </w:t>
            </w:r>
            <w:r w:rsidRPr="0065428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просмотра спектаклей, мультфильмов. Обучать умению вести диалог с пе</w:t>
            </w:r>
            <w:r w:rsidRPr="0065428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softHyphen/>
              <w:t xml:space="preserve">дагогом: слушать и понимать заданный вопрос, понятно отвечать на него, </w:t>
            </w:r>
            <w:r w:rsidRPr="0065428F">
              <w:rPr>
                <w:rFonts w:ascii="Times New Roman" w:hAnsi="Times New Roman" w:cs="Times New Roman"/>
                <w:sz w:val="24"/>
                <w:szCs w:val="24"/>
              </w:rPr>
              <w:t xml:space="preserve">говорить в нормальном темпе. </w:t>
            </w:r>
            <w:r w:rsidRPr="0065428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Формировать потребность делиться своими впечатлениями со знакомы</w:t>
            </w:r>
            <w:r w:rsidRPr="0065428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softHyphen/>
            </w:r>
            <w:r w:rsidRPr="0065428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ми взрослыми (что и где видел; что за аппликация на костюме; кто купил </w:t>
            </w:r>
            <w:r w:rsidRPr="0065428F">
              <w:rPr>
                <w:rFonts w:ascii="Times New Roman" w:hAnsi="Times New Roman" w:cs="Times New Roman"/>
                <w:sz w:val="24"/>
                <w:szCs w:val="24"/>
              </w:rPr>
              <w:t>книжку, обновку).</w:t>
            </w:r>
          </w:p>
          <w:p w:rsidR="0065428F" w:rsidRPr="0065428F" w:rsidRDefault="0065428F" w:rsidP="00654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28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Напоминать детям о необходимости говорить </w:t>
            </w:r>
            <w:r w:rsidRPr="0065428F">
              <w:rPr>
                <w:rFonts w:ascii="Times New Roman" w:hAnsi="Times New Roman" w:cs="Times New Roman"/>
                <w:i/>
                <w:iCs/>
                <w:spacing w:val="-5"/>
                <w:sz w:val="24"/>
                <w:szCs w:val="24"/>
              </w:rPr>
              <w:t>«спасибо», «здравствуй</w:t>
            </w:r>
            <w:r w:rsidRPr="0065428F">
              <w:rPr>
                <w:rFonts w:ascii="Times New Roman" w:hAnsi="Times New Roman" w:cs="Times New Roman"/>
                <w:i/>
                <w:iCs/>
                <w:spacing w:val="-5"/>
                <w:sz w:val="24"/>
                <w:szCs w:val="24"/>
              </w:rPr>
              <w:softHyphen/>
              <w:t xml:space="preserve">те», «до свидания», «спокойной ночи» </w:t>
            </w:r>
            <w:r w:rsidRPr="0065428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(в семье, группе), упражнять в упо</w:t>
            </w:r>
            <w:r w:rsidRPr="0065428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softHyphen/>
            </w:r>
            <w:r w:rsidRPr="0065428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треблении соответствующих форм словесной вежливости.</w:t>
            </w:r>
          </w:p>
          <w:p w:rsidR="0065428F" w:rsidRPr="0065428F" w:rsidRDefault="0065428F" w:rsidP="00654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28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Помогать доброжелательно, общаться друг с другом.</w:t>
            </w:r>
          </w:p>
          <w:p w:rsidR="0065428F" w:rsidRPr="0065428F" w:rsidRDefault="0065428F" w:rsidP="0065428F">
            <w:pPr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65428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Побуждать участвовать в драматизации знакомых сказок.</w:t>
            </w:r>
          </w:p>
          <w:p w:rsidR="0065428F" w:rsidRPr="0065428F" w:rsidRDefault="0065428F" w:rsidP="0065428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205" w:type="dxa"/>
          </w:tcPr>
          <w:p w:rsidR="0065428F" w:rsidRPr="0065428F" w:rsidRDefault="0065428F" w:rsidP="00654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28F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деятельность </w:t>
            </w:r>
          </w:p>
          <w:p w:rsidR="0065428F" w:rsidRPr="0065428F" w:rsidRDefault="0065428F" w:rsidP="00654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28F">
              <w:rPr>
                <w:rFonts w:ascii="Times New Roman" w:hAnsi="Times New Roman" w:cs="Times New Roman"/>
                <w:sz w:val="24"/>
                <w:szCs w:val="24"/>
              </w:rPr>
              <w:t>Игровые ситуации</w:t>
            </w:r>
          </w:p>
          <w:p w:rsidR="0065428F" w:rsidRPr="0065428F" w:rsidRDefault="0065428F" w:rsidP="00654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28F">
              <w:rPr>
                <w:rFonts w:ascii="Times New Roman" w:hAnsi="Times New Roman" w:cs="Times New Roman"/>
                <w:sz w:val="24"/>
                <w:szCs w:val="24"/>
              </w:rPr>
              <w:t>Наблюдения</w:t>
            </w:r>
          </w:p>
          <w:p w:rsidR="0065428F" w:rsidRPr="0065428F" w:rsidRDefault="0065428F" w:rsidP="00654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28F"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</w:p>
          <w:p w:rsidR="0065428F" w:rsidRPr="0065428F" w:rsidRDefault="0065428F" w:rsidP="00654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28F">
              <w:rPr>
                <w:rFonts w:ascii="Times New Roman" w:hAnsi="Times New Roman" w:cs="Times New Roman"/>
                <w:sz w:val="24"/>
                <w:szCs w:val="24"/>
              </w:rPr>
              <w:t>Обследовательские действия</w:t>
            </w:r>
          </w:p>
          <w:p w:rsidR="0065428F" w:rsidRPr="0065428F" w:rsidRDefault="0065428F" w:rsidP="00654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28F">
              <w:rPr>
                <w:rFonts w:ascii="Times New Roman" w:hAnsi="Times New Roman" w:cs="Times New Roman"/>
                <w:sz w:val="24"/>
                <w:szCs w:val="24"/>
              </w:rPr>
              <w:t>Сюжетно-ролевые и дидактические игры.</w:t>
            </w:r>
          </w:p>
          <w:p w:rsidR="0065428F" w:rsidRPr="0065428F" w:rsidRDefault="0065428F" w:rsidP="0065428F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5428F">
              <w:rPr>
                <w:rFonts w:ascii="Times New Roman" w:hAnsi="Times New Roman" w:cs="Times New Roman"/>
                <w:sz w:val="24"/>
              </w:rPr>
              <w:t>Разучивание стихотворений</w:t>
            </w:r>
          </w:p>
          <w:p w:rsidR="0065428F" w:rsidRPr="0065428F" w:rsidRDefault="0065428F" w:rsidP="0065428F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5428F">
              <w:rPr>
                <w:rFonts w:ascii="Times New Roman" w:hAnsi="Times New Roman" w:cs="Times New Roman"/>
                <w:sz w:val="24"/>
              </w:rPr>
              <w:t>Театрализованная игра</w:t>
            </w:r>
          </w:p>
          <w:p w:rsidR="0065428F" w:rsidRPr="0065428F" w:rsidRDefault="0065428F" w:rsidP="0065428F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5428F">
              <w:rPr>
                <w:rFonts w:ascii="Times New Roman" w:hAnsi="Times New Roman" w:cs="Times New Roman"/>
                <w:sz w:val="24"/>
              </w:rPr>
              <w:t>Режиссерская игра</w:t>
            </w:r>
          </w:p>
          <w:p w:rsidR="0065428F" w:rsidRPr="0065428F" w:rsidRDefault="0065428F" w:rsidP="0065428F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5428F">
              <w:rPr>
                <w:rFonts w:ascii="Times New Roman" w:hAnsi="Times New Roman" w:cs="Times New Roman"/>
                <w:sz w:val="24"/>
              </w:rPr>
              <w:t>Проектная деятельность</w:t>
            </w:r>
          </w:p>
          <w:p w:rsidR="0065428F" w:rsidRPr="0065428F" w:rsidRDefault="0065428F" w:rsidP="0065428F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5428F">
              <w:rPr>
                <w:rFonts w:ascii="Times New Roman" w:hAnsi="Times New Roman" w:cs="Times New Roman"/>
                <w:sz w:val="24"/>
              </w:rPr>
              <w:t>Интегративная деятельность</w:t>
            </w:r>
          </w:p>
          <w:p w:rsidR="0065428F" w:rsidRPr="0065428F" w:rsidRDefault="0065428F" w:rsidP="00654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428F" w:rsidRPr="0065428F" w:rsidRDefault="0065428F" w:rsidP="0065428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</w:tbl>
    <w:p w:rsidR="001F31ED" w:rsidRPr="001F31ED" w:rsidRDefault="001F31ED" w:rsidP="001F31E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1F31ED" w:rsidRPr="001F31ED" w:rsidRDefault="001F31ED" w:rsidP="001F31ED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1F31ED" w:rsidRPr="001F31ED" w:rsidRDefault="001F31ED" w:rsidP="001F31E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1F31ED" w:rsidRPr="001F31ED" w:rsidRDefault="001F31ED" w:rsidP="001F31ED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126087" w:rsidRDefault="001F31ED" w:rsidP="006542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  <w:sectPr w:rsidR="00126087">
          <w:footerReference w:type="default" r:id="rId11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1F31ED">
        <w:rPr>
          <w:rFonts w:ascii="Times New Roman" w:hAnsi="Times New Roman" w:cs="Times New Roman"/>
          <w:b/>
          <w:sz w:val="28"/>
        </w:rPr>
        <w:tab/>
      </w:r>
    </w:p>
    <w:p w:rsidR="00150C90" w:rsidRDefault="0065428F" w:rsidP="005F4ECA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E80BA3"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  <w:lastRenderedPageBreak/>
        <w:t>5.</w:t>
      </w:r>
      <w:r w:rsidRPr="00E80BA3">
        <w:rPr>
          <w:rFonts w:ascii="Times New Roman" w:hAnsi="Times New Roman"/>
          <w:b/>
          <w:sz w:val="24"/>
          <w:szCs w:val="28"/>
        </w:rPr>
        <w:t>Т</w:t>
      </w:r>
      <w:r w:rsidR="00A40A51" w:rsidRPr="00E80BA3">
        <w:rPr>
          <w:rFonts w:ascii="Times New Roman" w:hAnsi="Times New Roman"/>
          <w:b/>
          <w:sz w:val="24"/>
          <w:szCs w:val="28"/>
        </w:rPr>
        <w:t>ематическое планирование</w:t>
      </w:r>
      <w:r w:rsidR="00E80BA3">
        <w:rPr>
          <w:rFonts w:ascii="Times New Roman" w:hAnsi="Times New Roman"/>
          <w:b/>
          <w:sz w:val="24"/>
          <w:szCs w:val="28"/>
        </w:rPr>
        <w:t xml:space="preserve"> к рабочей программе </w:t>
      </w:r>
      <w:r w:rsidR="005F4ECA">
        <w:rPr>
          <w:rFonts w:ascii="Times New Roman" w:hAnsi="Times New Roman"/>
          <w:b/>
          <w:sz w:val="24"/>
          <w:szCs w:val="28"/>
        </w:rPr>
        <w:t>«Развитие</w:t>
      </w:r>
      <w:r w:rsidR="00E80BA3">
        <w:rPr>
          <w:rFonts w:ascii="Times New Roman" w:hAnsi="Times New Roman"/>
          <w:b/>
          <w:sz w:val="24"/>
          <w:szCs w:val="28"/>
        </w:rPr>
        <w:t xml:space="preserve"> речи»</w:t>
      </w:r>
    </w:p>
    <w:p w:rsidR="005F4ECA" w:rsidRDefault="005F4ECA" w:rsidP="005F4ECA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3118"/>
        <w:gridCol w:w="7088"/>
        <w:gridCol w:w="3338"/>
      </w:tblGrid>
      <w:tr w:rsidR="00057B60" w:rsidTr="00022E9C">
        <w:tc>
          <w:tcPr>
            <w:tcW w:w="959" w:type="dxa"/>
          </w:tcPr>
          <w:p w:rsidR="00057B60" w:rsidRPr="00057B60" w:rsidRDefault="00057B60" w:rsidP="00057B6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57B60">
              <w:rPr>
                <w:rFonts w:ascii="Times New Roman" w:hAnsi="Times New Roman" w:cs="Times New Roman"/>
                <w:b/>
                <w:sz w:val="24"/>
              </w:rPr>
              <w:t>№п/п</w:t>
            </w:r>
          </w:p>
        </w:tc>
        <w:tc>
          <w:tcPr>
            <w:tcW w:w="3118" w:type="dxa"/>
          </w:tcPr>
          <w:p w:rsidR="00057B60" w:rsidRPr="00057B60" w:rsidRDefault="00057B60" w:rsidP="00057B6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57B60">
              <w:rPr>
                <w:rFonts w:ascii="Times New Roman" w:hAnsi="Times New Roman" w:cs="Times New Roman"/>
                <w:b/>
                <w:sz w:val="24"/>
              </w:rPr>
              <w:t>Тема</w:t>
            </w:r>
          </w:p>
        </w:tc>
        <w:tc>
          <w:tcPr>
            <w:tcW w:w="7088" w:type="dxa"/>
          </w:tcPr>
          <w:p w:rsidR="00057B60" w:rsidRPr="00057B60" w:rsidRDefault="00057B60" w:rsidP="00057B6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57B60">
              <w:rPr>
                <w:rFonts w:ascii="Times New Roman" w:hAnsi="Times New Roman" w:cs="Times New Roman"/>
                <w:b/>
                <w:sz w:val="24"/>
              </w:rPr>
              <w:t>Цели</w:t>
            </w:r>
          </w:p>
        </w:tc>
        <w:tc>
          <w:tcPr>
            <w:tcW w:w="3338" w:type="dxa"/>
          </w:tcPr>
          <w:p w:rsidR="00057B60" w:rsidRPr="00057B60" w:rsidRDefault="00057B60" w:rsidP="00057B6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57B60">
              <w:rPr>
                <w:rFonts w:ascii="Times New Roman" w:hAnsi="Times New Roman" w:cs="Times New Roman"/>
                <w:b/>
                <w:sz w:val="24"/>
              </w:rPr>
              <w:t>Литература</w:t>
            </w:r>
          </w:p>
        </w:tc>
      </w:tr>
      <w:tr w:rsidR="00057B60" w:rsidTr="00022E9C">
        <w:tc>
          <w:tcPr>
            <w:tcW w:w="959" w:type="dxa"/>
          </w:tcPr>
          <w:p w:rsidR="00057B60" w:rsidRPr="00E80BA3" w:rsidRDefault="00057B60" w:rsidP="00057B60">
            <w:pPr>
              <w:pStyle w:val="aa"/>
              <w:numPr>
                <w:ilvl w:val="0"/>
                <w:numId w:val="23"/>
              </w:numPr>
              <w:suppressAutoHyphens/>
              <w:ind w:hanging="720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3118" w:type="dxa"/>
          </w:tcPr>
          <w:p w:rsidR="00057B60" w:rsidRPr="00E80BA3" w:rsidRDefault="00057B60" w:rsidP="00057B6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0BA3">
              <w:rPr>
                <w:rFonts w:ascii="Times New Roman" w:hAnsi="Times New Roman"/>
                <w:sz w:val="24"/>
                <w:szCs w:val="24"/>
              </w:rPr>
              <w:t>Кто у нас хороший, кто у нас пригожий?</w:t>
            </w:r>
          </w:p>
          <w:p w:rsidR="00057B60" w:rsidRPr="00E80BA3" w:rsidRDefault="00057B60" w:rsidP="00057B6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0BA3">
              <w:rPr>
                <w:rFonts w:ascii="Times New Roman" w:hAnsi="Times New Roman"/>
                <w:sz w:val="24"/>
                <w:szCs w:val="24"/>
              </w:rPr>
              <w:t>Чтение стихотворения С. Черного «Приставалка»</w:t>
            </w:r>
          </w:p>
        </w:tc>
        <w:tc>
          <w:tcPr>
            <w:tcW w:w="7088" w:type="dxa"/>
          </w:tcPr>
          <w:p w:rsidR="00057B60" w:rsidRDefault="00057B60" w:rsidP="00057B60">
            <w:pPr>
              <w:suppressAutoHyphens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9E696E">
              <w:rPr>
                <w:rFonts w:ascii="Times New Roman" w:eastAsia="Times New Roman" w:hAnsi="Times New Roman" w:cs="Times New Roman"/>
                <w:lang w:eastAsia="ru-RU"/>
              </w:rPr>
              <w:t xml:space="preserve">Вызвать у детей симпатию </w:t>
            </w:r>
            <w:r w:rsidRPr="009E696E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к сверстникам с помощью рас</w:t>
            </w:r>
            <w:r w:rsidRPr="009E696E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softHyphen/>
            </w:r>
            <w:r w:rsidRPr="009E696E">
              <w:rPr>
                <w:rFonts w:ascii="Times New Roman" w:eastAsia="Times New Roman" w:hAnsi="Times New Roman" w:cs="Times New Roman"/>
                <w:lang w:eastAsia="ru-RU"/>
              </w:rPr>
              <w:t>сказа воспитателя. Помочь малышам поверить в то, что каждый из них - за</w:t>
            </w:r>
            <w:r w:rsidRPr="009E696E"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 w:rsidRPr="009E696E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мечательный ребенок и взрос</w:t>
            </w:r>
            <w:r w:rsidRPr="009E696E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softHyphen/>
            </w:r>
            <w:r w:rsidRPr="009E696E">
              <w:rPr>
                <w:rFonts w:ascii="Times New Roman" w:eastAsia="Times New Roman" w:hAnsi="Times New Roman" w:cs="Times New Roman"/>
                <w:lang w:eastAsia="ru-RU"/>
              </w:rPr>
              <w:t>лые их любят</w:t>
            </w:r>
          </w:p>
        </w:tc>
        <w:tc>
          <w:tcPr>
            <w:tcW w:w="3338" w:type="dxa"/>
          </w:tcPr>
          <w:p w:rsidR="00057B60" w:rsidRDefault="00057B60" w:rsidP="00057B60">
            <w:r w:rsidRPr="00D5361E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В.В. Гербова.   «Занятие по развитию речи во второй младшей группе» </w:t>
            </w:r>
          </w:p>
        </w:tc>
      </w:tr>
      <w:tr w:rsidR="00057B60" w:rsidTr="00022E9C">
        <w:tc>
          <w:tcPr>
            <w:tcW w:w="959" w:type="dxa"/>
          </w:tcPr>
          <w:p w:rsidR="00057B60" w:rsidRPr="00E80BA3" w:rsidRDefault="00057B60" w:rsidP="00057B60">
            <w:pPr>
              <w:pStyle w:val="aa"/>
              <w:numPr>
                <w:ilvl w:val="0"/>
                <w:numId w:val="23"/>
              </w:numPr>
              <w:suppressAutoHyphens/>
              <w:ind w:hanging="720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3118" w:type="dxa"/>
          </w:tcPr>
          <w:p w:rsidR="00057B60" w:rsidRPr="00E80BA3" w:rsidRDefault="00057B60" w:rsidP="00057B60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0BA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Звуковая культура речи. </w:t>
            </w:r>
            <w:r w:rsidRPr="00E8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 [у]</w:t>
            </w:r>
          </w:p>
        </w:tc>
        <w:tc>
          <w:tcPr>
            <w:tcW w:w="7088" w:type="dxa"/>
          </w:tcPr>
          <w:p w:rsidR="00057B60" w:rsidRDefault="00057B60" w:rsidP="00057B60">
            <w:pPr>
              <w:suppressAutoHyphens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9E696E">
              <w:rPr>
                <w:rFonts w:ascii="Times New Roman" w:eastAsia="Times New Roman" w:hAnsi="Times New Roman" w:cs="Times New Roman"/>
                <w:lang w:eastAsia="ru-RU"/>
              </w:rPr>
              <w:t>Упражнять в четкой арти</w:t>
            </w:r>
            <w:r w:rsidRPr="009E696E">
              <w:rPr>
                <w:rFonts w:ascii="Times New Roman" w:eastAsia="Times New Roman" w:hAnsi="Times New Roman" w:cs="Times New Roman"/>
                <w:lang w:eastAsia="ru-RU"/>
              </w:rPr>
              <w:softHyphen/>
              <w:t>куляции звука; отрабаты</w:t>
            </w:r>
            <w:r w:rsidRPr="009E696E">
              <w:rPr>
                <w:rFonts w:ascii="Times New Roman" w:eastAsia="Times New Roman" w:hAnsi="Times New Roman" w:cs="Times New Roman"/>
                <w:lang w:eastAsia="ru-RU"/>
              </w:rPr>
              <w:softHyphen/>
              <w:t>вать полный выдох, побу</w:t>
            </w:r>
            <w:r w:rsidRPr="009E696E">
              <w:rPr>
                <w:rFonts w:ascii="Times New Roman" w:eastAsia="Times New Roman" w:hAnsi="Times New Roman" w:cs="Times New Roman"/>
                <w:lang w:eastAsia="ru-RU"/>
              </w:rPr>
              <w:softHyphen/>
              <w:t xml:space="preserve">ждать произносить звук </w:t>
            </w:r>
            <w:r w:rsidRPr="009E696E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в разной тональности с разной </w:t>
            </w:r>
            <w:r w:rsidRPr="009E696E">
              <w:rPr>
                <w:rFonts w:ascii="Times New Roman" w:eastAsia="Times New Roman" w:hAnsi="Times New Roman" w:cs="Times New Roman"/>
                <w:lang w:eastAsia="ru-RU"/>
              </w:rPr>
              <w:t>громкостью</w:t>
            </w:r>
          </w:p>
        </w:tc>
        <w:tc>
          <w:tcPr>
            <w:tcW w:w="3338" w:type="dxa"/>
          </w:tcPr>
          <w:p w:rsidR="00057B60" w:rsidRDefault="00057B60" w:rsidP="00057B60">
            <w:r w:rsidRPr="00D5361E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В.В. Гербова.   «Занятие по развитию речи во второй младшей группе» </w:t>
            </w:r>
          </w:p>
        </w:tc>
      </w:tr>
      <w:tr w:rsidR="00057B60" w:rsidTr="00022E9C">
        <w:tc>
          <w:tcPr>
            <w:tcW w:w="959" w:type="dxa"/>
          </w:tcPr>
          <w:p w:rsidR="00057B60" w:rsidRPr="00E80BA3" w:rsidRDefault="00057B60" w:rsidP="00057B60">
            <w:pPr>
              <w:pStyle w:val="aa"/>
              <w:numPr>
                <w:ilvl w:val="0"/>
                <w:numId w:val="23"/>
              </w:numPr>
              <w:suppressAutoHyphens/>
              <w:ind w:hanging="720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3118" w:type="dxa"/>
          </w:tcPr>
          <w:p w:rsidR="00057B60" w:rsidRPr="00E80BA3" w:rsidRDefault="00057B60" w:rsidP="00057B60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русской народной </w:t>
            </w:r>
            <w:r w:rsidRPr="00E80BA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сказки «Кот, петух и лиса»</w:t>
            </w:r>
          </w:p>
        </w:tc>
        <w:tc>
          <w:tcPr>
            <w:tcW w:w="7088" w:type="dxa"/>
          </w:tcPr>
          <w:p w:rsidR="00057B60" w:rsidRPr="009E696E" w:rsidRDefault="00057B60" w:rsidP="00057B6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96E">
              <w:rPr>
                <w:rFonts w:ascii="Times New Roman" w:eastAsia="Times New Roman" w:hAnsi="Times New Roman" w:cs="Times New Roman"/>
                <w:lang w:eastAsia="ru-RU"/>
              </w:rPr>
              <w:t>Познакомить детей</w:t>
            </w:r>
          </w:p>
          <w:p w:rsidR="00057B60" w:rsidRDefault="00057B60" w:rsidP="00057B60">
            <w:pPr>
              <w:suppressAutoHyphens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9E696E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со сказкой «Кот, петух и лиса»</w:t>
            </w:r>
          </w:p>
        </w:tc>
        <w:tc>
          <w:tcPr>
            <w:tcW w:w="3338" w:type="dxa"/>
          </w:tcPr>
          <w:p w:rsidR="00057B60" w:rsidRDefault="00057B60" w:rsidP="00057B60">
            <w:r w:rsidRPr="00D5361E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В.В. Гербова.   «Занятие по развитию речи во второй младшей группе» </w:t>
            </w:r>
          </w:p>
        </w:tc>
      </w:tr>
      <w:tr w:rsidR="00057B60" w:rsidTr="00022E9C">
        <w:tc>
          <w:tcPr>
            <w:tcW w:w="959" w:type="dxa"/>
          </w:tcPr>
          <w:p w:rsidR="00057B60" w:rsidRPr="00E80BA3" w:rsidRDefault="00057B60" w:rsidP="00057B60">
            <w:pPr>
              <w:pStyle w:val="aa"/>
              <w:numPr>
                <w:ilvl w:val="0"/>
                <w:numId w:val="23"/>
              </w:numPr>
              <w:suppressAutoHyphens/>
              <w:ind w:hanging="720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3118" w:type="dxa"/>
          </w:tcPr>
          <w:p w:rsidR="00057B60" w:rsidRPr="00E80BA3" w:rsidRDefault="00057B60" w:rsidP="00057B60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0BA3">
              <w:rPr>
                <w:rFonts w:ascii="Times New Roman" w:hAnsi="Times New Roman"/>
                <w:sz w:val="24"/>
                <w:szCs w:val="24"/>
              </w:rPr>
              <w:t>Звуковая культура речи: звуки [у], [а].</w:t>
            </w:r>
          </w:p>
          <w:p w:rsidR="00057B60" w:rsidRPr="00E80BA3" w:rsidRDefault="00057B60" w:rsidP="00057B60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0BA3">
              <w:rPr>
                <w:rFonts w:ascii="Times New Roman" w:hAnsi="Times New Roman"/>
                <w:sz w:val="24"/>
                <w:szCs w:val="24"/>
              </w:rPr>
              <w:t>Дидактическая игра «Не оши¬бись»</w:t>
            </w:r>
          </w:p>
        </w:tc>
        <w:tc>
          <w:tcPr>
            <w:tcW w:w="7088" w:type="dxa"/>
          </w:tcPr>
          <w:p w:rsidR="00057B60" w:rsidRDefault="00057B60" w:rsidP="00057B60">
            <w:pPr>
              <w:suppressAutoHyphens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9E696E">
              <w:rPr>
                <w:rFonts w:ascii="Times New Roman" w:eastAsia="Times New Roman" w:hAnsi="Times New Roman" w:cs="Times New Roman"/>
                <w:lang w:eastAsia="ru-RU"/>
              </w:rPr>
              <w:t xml:space="preserve">Упражнять в правильном </w:t>
            </w:r>
            <w:r w:rsidRPr="009E696E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и отчетливом произношении звуков (изолированных, в зву</w:t>
            </w:r>
            <w:r w:rsidRPr="009E696E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softHyphen/>
            </w:r>
            <w:r w:rsidRPr="009E696E">
              <w:rPr>
                <w:rFonts w:ascii="Times New Roman" w:eastAsia="Times New Roman" w:hAnsi="Times New Roman" w:cs="Times New Roman"/>
                <w:lang w:eastAsia="ru-RU"/>
              </w:rPr>
              <w:t>косочетаниях, в словах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3338" w:type="dxa"/>
          </w:tcPr>
          <w:p w:rsidR="00057B60" w:rsidRDefault="00057B60" w:rsidP="00057B60">
            <w:r w:rsidRPr="00D5361E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В.В. Гербова.   «Занятие по развитию речи во второй младшей группе» </w:t>
            </w:r>
          </w:p>
        </w:tc>
      </w:tr>
      <w:tr w:rsidR="00057B60" w:rsidTr="00022E9C">
        <w:tc>
          <w:tcPr>
            <w:tcW w:w="959" w:type="dxa"/>
          </w:tcPr>
          <w:p w:rsidR="00057B60" w:rsidRPr="00E80BA3" w:rsidRDefault="00057B60" w:rsidP="00057B60">
            <w:pPr>
              <w:pStyle w:val="aa"/>
              <w:numPr>
                <w:ilvl w:val="0"/>
                <w:numId w:val="23"/>
              </w:numPr>
              <w:suppressAutoHyphens/>
              <w:ind w:hanging="720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3118" w:type="dxa"/>
          </w:tcPr>
          <w:p w:rsidR="00057B60" w:rsidRPr="00E80BA3" w:rsidRDefault="00057B60" w:rsidP="00057B60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0BA3">
              <w:rPr>
                <w:rFonts w:ascii="Times New Roman" w:hAnsi="Times New Roman"/>
                <w:sz w:val="24"/>
                <w:szCs w:val="24"/>
              </w:rPr>
              <w:t>Рассматривание сюжетных картинок.</w:t>
            </w:r>
          </w:p>
          <w:p w:rsidR="00057B60" w:rsidRPr="00E80BA3" w:rsidRDefault="00057B60" w:rsidP="00057B60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0BA3">
              <w:rPr>
                <w:rFonts w:ascii="Times New Roman" w:hAnsi="Times New Roman"/>
                <w:sz w:val="24"/>
                <w:szCs w:val="24"/>
              </w:rPr>
              <w:t>Дидактическая игра «Чья вещь?»</w:t>
            </w:r>
          </w:p>
        </w:tc>
        <w:tc>
          <w:tcPr>
            <w:tcW w:w="7088" w:type="dxa"/>
          </w:tcPr>
          <w:p w:rsidR="00057B60" w:rsidRPr="009E696E" w:rsidRDefault="00057B60" w:rsidP="00057B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96E">
              <w:rPr>
                <w:rFonts w:ascii="Times New Roman" w:eastAsia="Times New Roman" w:hAnsi="Times New Roman" w:cs="Times New Roman"/>
                <w:lang w:eastAsia="ru-RU"/>
              </w:rPr>
              <w:t xml:space="preserve">Упражнять в согласовании </w:t>
            </w:r>
            <w:r w:rsidRPr="009E696E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притяжательных местоимений </w:t>
            </w:r>
            <w:r w:rsidRPr="009E696E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с существительными и прила</w:t>
            </w:r>
            <w:r w:rsidRPr="009E696E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softHyphen/>
            </w:r>
            <w:r w:rsidRPr="009E696E">
              <w:rPr>
                <w:rFonts w:ascii="Times New Roman" w:eastAsia="Times New Roman" w:hAnsi="Times New Roman" w:cs="Times New Roman"/>
                <w:lang w:eastAsia="ru-RU"/>
              </w:rPr>
              <w:t>гательными.</w:t>
            </w:r>
          </w:p>
          <w:p w:rsidR="00057B60" w:rsidRDefault="00057B60" w:rsidP="00057B60">
            <w:pPr>
              <w:suppressAutoHyphens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9E696E">
              <w:rPr>
                <w:rFonts w:ascii="Times New Roman" w:eastAsia="Times New Roman" w:hAnsi="Times New Roman" w:cs="Times New Roman"/>
                <w:lang w:eastAsia="ru-RU"/>
              </w:rPr>
              <w:t>Помочь понять сюжет кар</w:t>
            </w:r>
            <w:r w:rsidRPr="009E696E">
              <w:rPr>
                <w:rFonts w:ascii="Times New Roman" w:eastAsia="Times New Roman" w:hAnsi="Times New Roman" w:cs="Times New Roman"/>
                <w:lang w:eastAsia="ru-RU"/>
              </w:rPr>
              <w:softHyphen/>
              <w:t>тины, охарактеризовать взаи</w:t>
            </w:r>
            <w:r w:rsidRPr="009E696E"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 w:rsidRPr="009E696E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моотношения между персона</w:t>
            </w:r>
            <w:r w:rsidRPr="009E696E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softHyphen/>
            </w:r>
            <w:r w:rsidRPr="009E696E">
              <w:rPr>
                <w:rFonts w:ascii="Times New Roman" w:eastAsia="Times New Roman" w:hAnsi="Times New Roman" w:cs="Times New Roman"/>
                <w:lang w:eastAsia="ru-RU"/>
              </w:rPr>
              <w:t>жами</w:t>
            </w:r>
          </w:p>
        </w:tc>
        <w:tc>
          <w:tcPr>
            <w:tcW w:w="3338" w:type="dxa"/>
          </w:tcPr>
          <w:p w:rsidR="00057B60" w:rsidRDefault="00057B60" w:rsidP="00057B60">
            <w:r w:rsidRPr="00D5361E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В.В. Гербова.   «Занятие по развитию речи во второй младшей группе» </w:t>
            </w:r>
          </w:p>
        </w:tc>
      </w:tr>
      <w:tr w:rsidR="00057B60" w:rsidTr="00022E9C">
        <w:tc>
          <w:tcPr>
            <w:tcW w:w="959" w:type="dxa"/>
          </w:tcPr>
          <w:p w:rsidR="00057B60" w:rsidRPr="00E80BA3" w:rsidRDefault="00057B60" w:rsidP="00057B60">
            <w:pPr>
              <w:pStyle w:val="aa"/>
              <w:numPr>
                <w:ilvl w:val="0"/>
                <w:numId w:val="23"/>
              </w:numPr>
              <w:suppressAutoHyphens/>
              <w:ind w:hanging="720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3118" w:type="dxa"/>
          </w:tcPr>
          <w:p w:rsidR="00057B60" w:rsidRPr="00E80BA3" w:rsidRDefault="00057B60" w:rsidP="00057B60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696E">
              <w:rPr>
                <w:rFonts w:ascii="Times New Roman" w:eastAsia="Times New Roman" w:hAnsi="Times New Roman" w:cs="Times New Roman"/>
                <w:lang w:eastAsia="ru-RU"/>
              </w:rPr>
              <w:t xml:space="preserve">Чтение русской народной сказки «Колобок». </w:t>
            </w:r>
            <w:r w:rsidRPr="009E696E">
              <w:rPr>
                <w:rFonts w:ascii="Times New Roman" w:eastAsia="Times New Roman" w:hAnsi="Times New Roman" w:cs="Times New Roman"/>
                <w:i/>
                <w:iCs/>
                <w:spacing w:val="-1"/>
                <w:lang w:eastAsia="ru-RU"/>
              </w:rPr>
              <w:t xml:space="preserve">Дидактическое упражнение </w:t>
            </w:r>
            <w:r w:rsidRPr="009E696E">
              <w:rPr>
                <w:rFonts w:ascii="Times New Roman" w:eastAsia="Times New Roman" w:hAnsi="Times New Roman" w:cs="Times New Roman"/>
                <w:lang w:eastAsia="ru-RU"/>
              </w:rPr>
              <w:t>«Играем в слова»</w:t>
            </w:r>
          </w:p>
        </w:tc>
        <w:tc>
          <w:tcPr>
            <w:tcW w:w="7088" w:type="dxa"/>
          </w:tcPr>
          <w:p w:rsidR="00057B60" w:rsidRPr="009E696E" w:rsidRDefault="00057B60" w:rsidP="00057B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96E">
              <w:rPr>
                <w:rFonts w:ascii="Times New Roman" w:eastAsia="Times New Roman" w:hAnsi="Times New Roman" w:cs="Times New Roman"/>
                <w:lang w:eastAsia="ru-RU"/>
              </w:rPr>
              <w:t>Познакомить со сказкой «Колобок».</w:t>
            </w:r>
          </w:p>
          <w:p w:rsidR="00057B60" w:rsidRDefault="00057B60" w:rsidP="00057B60">
            <w:pPr>
              <w:suppressAutoHyphens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9E696E">
              <w:rPr>
                <w:rFonts w:ascii="Times New Roman" w:eastAsia="Times New Roman" w:hAnsi="Times New Roman" w:cs="Times New Roman"/>
                <w:lang w:eastAsia="ru-RU"/>
              </w:rPr>
              <w:t>Упражнять в образовании слов по аналогии</w:t>
            </w:r>
          </w:p>
        </w:tc>
        <w:tc>
          <w:tcPr>
            <w:tcW w:w="3338" w:type="dxa"/>
          </w:tcPr>
          <w:p w:rsidR="00057B60" w:rsidRDefault="00057B60" w:rsidP="00057B60">
            <w:r w:rsidRPr="00D5361E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В.В. Гербова.   «Занятие по развитию речи во второй младшей группе» </w:t>
            </w:r>
          </w:p>
        </w:tc>
      </w:tr>
      <w:tr w:rsidR="00057B60" w:rsidTr="00022E9C">
        <w:tc>
          <w:tcPr>
            <w:tcW w:w="959" w:type="dxa"/>
          </w:tcPr>
          <w:p w:rsidR="00057B60" w:rsidRPr="00E80BA3" w:rsidRDefault="00057B60" w:rsidP="00057B60">
            <w:pPr>
              <w:pStyle w:val="aa"/>
              <w:numPr>
                <w:ilvl w:val="0"/>
                <w:numId w:val="23"/>
              </w:numPr>
              <w:suppressAutoHyphens/>
              <w:ind w:hanging="720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3118" w:type="dxa"/>
          </w:tcPr>
          <w:p w:rsidR="00057B60" w:rsidRPr="00E80BA3" w:rsidRDefault="00057B60" w:rsidP="00057B60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696E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Звуковая культура речи: звук [о]. Рассматривание ил</w:t>
            </w:r>
            <w:r w:rsidRPr="009E696E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softHyphen/>
            </w:r>
            <w:r w:rsidRPr="009E696E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люстрации к сказке «Колобок»</w:t>
            </w:r>
          </w:p>
        </w:tc>
        <w:tc>
          <w:tcPr>
            <w:tcW w:w="7088" w:type="dxa"/>
          </w:tcPr>
          <w:p w:rsidR="00057B60" w:rsidRPr="009E696E" w:rsidRDefault="00057B60" w:rsidP="00057B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101" w:firstLine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96E">
              <w:rPr>
                <w:rFonts w:ascii="Times New Roman" w:eastAsia="Times New Roman" w:hAnsi="Times New Roman" w:cs="Times New Roman"/>
                <w:lang w:eastAsia="ru-RU"/>
              </w:rPr>
              <w:t xml:space="preserve">Приучать внимательно </w:t>
            </w:r>
            <w:r w:rsidRPr="009E696E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рассматривать рисунки в кни</w:t>
            </w:r>
            <w:r w:rsidRPr="009E696E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softHyphen/>
            </w:r>
            <w:r w:rsidRPr="009E696E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гах, объясняя содержание ил</w:t>
            </w:r>
            <w:r w:rsidRPr="009E696E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softHyphen/>
            </w:r>
            <w:r w:rsidRPr="009E696E">
              <w:rPr>
                <w:rFonts w:ascii="Times New Roman" w:eastAsia="Times New Roman" w:hAnsi="Times New Roman" w:cs="Times New Roman"/>
                <w:lang w:eastAsia="ru-RU"/>
              </w:rPr>
              <w:t>люстраций.</w:t>
            </w:r>
          </w:p>
          <w:p w:rsidR="00057B60" w:rsidRPr="009E696E" w:rsidRDefault="00057B60" w:rsidP="00057B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98" w:lineRule="exact"/>
              <w:ind w:right="101" w:firstLine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96E">
              <w:rPr>
                <w:rFonts w:ascii="Times New Roman" w:eastAsia="Times New Roman" w:hAnsi="Times New Roman" w:cs="Times New Roman"/>
                <w:lang w:eastAsia="ru-RU"/>
              </w:rPr>
              <w:t>Отрабатывать четкое произношение звука [о]</w:t>
            </w:r>
          </w:p>
          <w:p w:rsidR="00057B60" w:rsidRDefault="00057B60" w:rsidP="00057B60">
            <w:pPr>
              <w:suppressAutoHyphens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3338" w:type="dxa"/>
          </w:tcPr>
          <w:p w:rsidR="00057B60" w:rsidRDefault="00057B60" w:rsidP="00057B60">
            <w:r w:rsidRPr="00D5361E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В.В. Гербова.   «Занятие по развитию речи во второй младшей группе» </w:t>
            </w:r>
          </w:p>
        </w:tc>
      </w:tr>
      <w:tr w:rsidR="00057B60" w:rsidTr="00022E9C">
        <w:tc>
          <w:tcPr>
            <w:tcW w:w="959" w:type="dxa"/>
          </w:tcPr>
          <w:p w:rsidR="00057B60" w:rsidRPr="00E80BA3" w:rsidRDefault="00057B60" w:rsidP="00057B60">
            <w:pPr>
              <w:pStyle w:val="aa"/>
              <w:numPr>
                <w:ilvl w:val="0"/>
                <w:numId w:val="23"/>
              </w:numPr>
              <w:suppressAutoHyphens/>
              <w:ind w:hanging="720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3118" w:type="dxa"/>
          </w:tcPr>
          <w:p w:rsidR="00057B60" w:rsidRPr="00E80BA3" w:rsidRDefault="00057B60" w:rsidP="00057B60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0BA3">
              <w:rPr>
                <w:rFonts w:ascii="Times New Roman" w:hAnsi="Times New Roman"/>
                <w:sz w:val="24"/>
                <w:szCs w:val="24"/>
              </w:rPr>
              <w:t>Чтение стихотворений А. Бло</w:t>
            </w:r>
            <w:r w:rsidRPr="00E80BA3">
              <w:rPr>
                <w:rFonts w:ascii="Times New Roman" w:hAnsi="Times New Roman"/>
                <w:sz w:val="24"/>
                <w:szCs w:val="24"/>
              </w:rPr>
              <w:softHyphen/>
              <w:t>ка «Зайчик», А. Плещеева «Осень наступила»</w:t>
            </w:r>
          </w:p>
        </w:tc>
        <w:tc>
          <w:tcPr>
            <w:tcW w:w="7088" w:type="dxa"/>
          </w:tcPr>
          <w:p w:rsidR="00057B60" w:rsidRDefault="00057B60" w:rsidP="00057B60">
            <w:pPr>
              <w:suppressAutoHyphens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9E696E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 xml:space="preserve">При восприятии стихотворения </w:t>
            </w:r>
            <w:r w:rsidRPr="009E696E">
              <w:rPr>
                <w:rFonts w:ascii="Times New Roman" w:eastAsia="Times New Roman" w:hAnsi="Times New Roman" w:cs="Times New Roman"/>
                <w:lang w:eastAsia="ru-RU"/>
              </w:rPr>
              <w:t>«Зайчик» вызвать сочув</w:t>
            </w:r>
            <w:r w:rsidRPr="009E696E">
              <w:rPr>
                <w:rFonts w:ascii="Times New Roman" w:eastAsia="Times New Roman" w:hAnsi="Times New Roman" w:cs="Times New Roman"/>
                <w:lang w:eastAsia="ru-RU"/>
              </w:rPr>
              <w:softHyphen/>
              <w:t xml:space="preserve">ствие к зайчишке, которому </w:t>
            </w:r>
            <w:r w:rsidRPr="009E696E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холодно, голодно, страшно в ненастную осеннюю пору. </w:t>
            </w:r>
            <w:r w:rsidRPr="009E696E">
              <w:rPr>
                <w:rFonts w:ascii="Times New Roman" w:eastAsia="Times New Roman" w:hAnsi="Times New Roman" w:cs="Times New Roman"/>
                <w:lang w:eastAsia="ru-RU"/>
              </w:rPr>
              <w:t>Помочь запомнить стихо</w:t>
            </w:r>
            <w:r w:rsidRPr="009E696E">
              <w:rPr>
                <w:rFonts w:ascii="Times New Roman" w:eastAsia="Times New Roman" w:hAnsi="Times New Roman" w:cs="Times New Roman"/>
                <w:lang w:eastAsia="ru-RU"/>
              </w:rPr>
              <w:softHyphen/>
              <w:t>творение</w:t>
            </w:r>
          </w:p>
        </w:tc>
        <w:tc>
          <w:tcPr>
            <w:tcW w:w="3338" w:type="dxa"/>
          </w:tcPr>
          <w:p w:rsidR="00057B60" w:rsidRDefault="00057B60" w:rsidP="00057B60">
            <w:r w:rsidRPr="00D5361E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В.В. Гербова.   «Занятие по развитию речи во второй младшей группе» </w:t>
            </w:r>
          </w:p>
        </w:tc>
      </w:tr>
      <w:tr w:rsidR="00057B60" w:rsidTr="00022E9C">
        <w:tc>
          <w:tcPr>
            <w:tcW w:w="959" w:type="dxa"/>
          </w:tcPr>
          <w:p w:rsidR="00057B60" w:rsidRPr="00E80BA3" w:rsidRDefault="00057B60" w:rsidP="00057B60">
            <w:pPr>
              <w:pStyle w:val="aa"/>
              <w:numPr>
                <w:ilvl w:val="0"/>
                <w:numId w:val="23"/>
              </w:numPr>
              <w:suppressAutoHyphens/>
              <w:ind w:hanging="720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3118" w:type="dxa"/>
          </w:tcPr>
          <w:p w:rsidR="00057B60" w:rsidRPr="00E80BA3" w:rsidRDefault="00057B60" w:rsidP="00057B60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0BA3">
              <w:rPr>
                <w:rFonts w:ascii="Times New Roman" w:hAnsi="Times New Roman"/>
                <w:sz w:val="24"/>
                <w:szCs w:val="24"/>
              </w:rPr>
              <w:t>Чтение стихотворений об осени.</w:t>
            </w:r>
          </w:p>
          <w:p w:rsidR="00057B60" w:rsidRPr="00E80BA3" w:rsidRDefault="00057B60" w:rsidP="00057B60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0BA3">
              <w:rPr>
                <w:rFonts w:ascii="Times New Roman" w:hAnsi="Times New Roman"/>
                <w:sz w:val="24"/>
                <w:szCs w:val="24"/>
              </w:rPr>
              <w:lastRenderedPageBreak/>
              <w:t>Дидактическое упражнение «Что из чего получается?»</w:t>
            </w:r>
          </w:p>
        </w:tc>
        <w:tc>
          <w:tcPr>
            <w:tcW w:w="7088" w:type="dxa"/>
          </w:tcPr>
          <w:p w:rsidR="00057B60" w:rsidRPr="009E696E" w:rsidRDefault="00057B60" w:rsidP="00057B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96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Приобщать к поэзии.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E696E">
              <w:rPr>
                <w:rFonts w:ascii="Times New Roman" w:eastAsia="Times New Roman" w:hAnsi="Times New Roman" w:cs="Times New Roman"/>
                <w:lang w:eastAsia="ru-RU"/>
              </w:rPr>
              <w:t>Развивать поэтический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E696E">
              <w:rPr>
                <w:rFonts w:ascii="Times New Roman" w:eastAsia="Times New Roman" w:hAnsi="Times New Roman" w:cs="Times New Roman"/>
                <w:lang w:eastAsia="ru-RU"/>
              </w:rPr>
              <w:t>слух.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E696E">
              <w:rPr>
                <w:rFonts w:ascii="Times New Roman" w:eastAsia="Times New Roman" w:hAnsi="Times New Roman" w:cs="Times New Roman"/>
                <w:lang w:eastAsia="ru-RU"/>
              </w:rPr>
              <w:t>Упражнять в образовании</w:t>
            </w:r>
          </w:p>
          <w:p w:rsidR="00057B60" w:rsidRDefault="00057B60" w:rsidP="00057B60">
            <w:pPr>
              <w:suppressAutoHyphens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9E696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слов по аналогии</w:t>
            </w:r>
          </w:p>
        </w:tc>
        <w:tc>
          <w:tcPr>
            <w:tcW w:w="3338" w:type="dxa"/>
          </w:tcPr>
          <w:p w:rsidR="00057B60" w:rsidRDefault="00057B60" w:rsidP="00057B60">
            <w:r w:rsidRPr="00D5361E">
              <w:rPr>
                <w:rFonts w:ascii="Times New Roman" w:eastAsia="Calibri" w:hAnsi="Times New Roman" w:cs="Times New Roman"/>
                <w:sz w:val="24"/>
                <w:szCs w:val="28"/>
              </w:rPr>
              <w:lastRenderedPageBreak/>
              <w:t xml:space="preserve">В.В. Гербова.   «Занятие по развитию речи во второй </w:t>
            </w:r>
            <w:r w:rsidRPr="00D5361E">
              <w:rPr>
                <w:rFonts w:ascii="Times New Roman" w:eastAsia="Calibri" w:hAnsi="Times New Roman" w:cs="Times New Roman"/>
                <w:sz w:val="24"/>
                <w:szCs w:val="28"/>
              </w:rPr>
              <w:lastRenderedPageBreak/>
              <w:t xml:space="preserve">младшей группе» </w:t>
            </w:r>
          </w:p>
        </w:tc>
      </w:tr>
      <w:tr w:rsidR="00057B60" w:rsidTr="00022E9C">
        <w:tc>
          <w:tcPr>
            <w:tcW w:w="959" w:type="dxa"/>
          </w:tcPr>
          <w:p w:rsidR="00057B60" w:rsidRPr="00E80BA3" w:rsidRDefault="00057B60" w:rsidP="00057B60">
            <w:pPr>
              <w:pStyle w:val="aa"/>
              <w:numPr>
                <w:ilvl w:val="0"/>
                <w:numId w:val="23"/>
              </w:numPr>
              <w:suppressAutoHyphens/>
              <w:ind w:hanging="720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3118" w:type="dxa"/>
          </w:tcPr>
          <w:p w:rsidR="00057B60" w:rsidRPr="00E80BA3" w:rsidRDefault="00057B60" w:rsidP="00057B60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696E">
              <w:rPr>
                <w:rFonts w:ascii="Times New Roman" w:eastAsia="Times New Roman" w:hAnsi="Times New Roman" w:cs="Times New Roman"/>
                <w:lang w:eastAsia="ru-RU"/>
              </w:rPr>
              <w:t>Звуковая культура речи: звук [и]</w:t>
            </w:r>
          </w:p>
        </w:tc>
        <w:tc>
          <w:tcPr>
            <w:tcW w:w="7088" w:type="dxa"/>
          </w:tcPr>
          <w:p w:rsidR="00057B60" w:rsidRDefault="00057B60" w:rsidP="00057B60">
            <w:pPr>
              <w:suppressAutoHyphens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9E696E">
              <w:rPr>
                <w:rFonts w:ascii="Times New Roman" w:eastAsia="Times New Roman" w:hAnsi="Times New Roman" w:cs="Times New Roman"/>
                <w:lang w:eastAsia="ru-RU"/>
              </w:rPr>
              <w:t>Упражнять в четком и пра</w:t>
            </w:r>
            <w:r w:rsidRPr="009E696E">
              <w:rPr>
                <w:rFonts w:ascii="Times New Roman" w:eastAsia="Times New Roman" w:hAnsi="Times New Roman" w:cs="Times New Roman"/>
                <w:lang w:eastAsia="ru-RU"/>
              </w:rPr>
              <w:softHyphen/>
              <w:t xml:space="preserve">вильном произношении звука </w:t>
            </w:r>
            <w:r w:rsidRPr="009E696E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[и] (изолированного, в слово</w:t>
            </w:r>
            <w:r w:rsidRPr="009E696E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softHyphen/>
            </w:r>
            <w:r w:rsidRPr="009E696E">
              <w:rPr>
                <w:rFonts w:ascii="Times New Roman" w:eastAsia="Times New Roman" w:hAnsi="Times New Roman" w:cs="Times New Roman"/>
                <w:lang w:eastAsia="ru-RU"/>
              </w:rPr>
              <w:t>сочетаниях, в словах</w:t>
            </w:r>
          </w:p>
        </w:tc>
        <w:tc>
          <w:tcPr>
            <w:tcW w:w="3338" w:type="dxa"/>
          </w:tcPr>
          <w:p w:rsidR="00057B60" w:rsidRDefault="00057B60" w:rsidP="00057B60">
            <w:r w:rsidRPr="00D5361E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В.В. Гербова.   «Занятие по развитию речи во второй младшей группе» </w:t>
            </w:r>
          </w:p>
        </w:tc>
      </w:tr>
      <w:tr w:rsidR="00057B60" w:rsidTr="00022E9C">
        <w:tc>
          <w:tcPr>
            <w:tcW w:w="959" w:type="dxa"/>
          </w:tcPr>
          <w:p w:rsidR="00057B60" w:rsidRPr="00E80BA3" w:rsidRDefault="00057B60" w:rsidP="00057B60">
            <w:pPr>
              <w:pStyle w:val="aa"/>
              <w:numPr>
                <w:ilvl w:val="0"/>
                <w:numId w:val="23"/>
              </w:numPr>
              <w:suppressAutoHyphens/>
              <w:ind w:hanging="720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3118" w:type="dxa"/>
          </w:tcPr>
          <w:p w:rsidR="00057B60" w:rsidRPr="00E80BA3" w:rsidRDefault="00057B60" w:rsidP="00057B60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696E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Рассматривание картины «Ко</w:t>
            </w:r>
            <w:r w:rsidRPr="009E696E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softHyphen/>
            </w:r>
            <w:r w:rsidRPr="009E696E">
              <w:rPr>
                <w:rFonts w:ascii="Times New Roman" w:eastAsia="Times New Roman" w:hAnsi="Times New Roman" w:cs="Times New Roman"/>
                <w:lang w:eastAsia="ru-RU"/>
              </w:rPr>
              <w:t xml:space="preserve">за с козлятами». </w:t>
            </w:r>
            <w:r w:rsidRPr="009E696E">
              <w:rPr>
                <w:rFonts w:ascii="Times New Roman" w:eastAsia="Times New Roman" w:hAnsi="Times New Roman" w:cs="Times New Roman"/>
                <w:i/>
                <w:iCs/>
                <w:spacing w:val="-1"/>
                <w:lang w:eastAsia="ru-RU"/>
              </w:rPr>
              <w:t xml:space="preserve">Дидактическая игра </w:t>
            </w:r>
            <w:r w:rsidRPr="009E696E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«Кто, кто </w:t>
            </w:r>
            <w:r w:rsidRPr="009E696E">
              <w:rPr>
                <w:rFonts w:ascii="Times New Roman" w:eastAsia="Times New Roman" w:hAnsi="Times New Roman" w:cs="Times New Roman"/>
                <w:lang w:eastAsia="ru-RU"/>
              </w:rPr>
              <w:t>в теремочке живет?»</w:t>
            </w:r>
          </w:p>
        </w:tc>
        <w:tc>
          <w:tcPr>
            <w:tcW w:w="7088" w:type="dxa"/>
          </w:tcPr>
          <w:p w:rsidR="00057B60" w:rsidRPr="009E696E" w:rsidRDefault="00057B60" w:rsidP="00057B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96E">
              <w:rPr>
                <w:rFonts w:ascii="Times New Roman" w:eastAsia="Times New Roman" w:hAnsi="Times New Roman" w:cs="Times New Roman"/>
                <w:lang w:eastAsia="ru-RU"/>
              </w:rPr>
              <w:t>Учить рассматривать карти</w:t>
            </w:r>
            <w:r w:rsidRPr="009E696E"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 w:rsidRPr="009E696E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ну, отвечать на вопросы вос</w:t>
            </w:r>
            <w:r w:rsidRPr="009E696E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softHyphen/>
            </w:r>
            <w:r w:rsidRPr="009E696E">
              <w:rPr>
                <w:rFonts w:ascii="Times New Roman" w:eastAsia="Times New Roman" w:hAnsi="Times New Roman" w:cs="Times New Roman"/>
                <w:lang w:eastAsia="ru-RU"/>
              </w:rPr>
              <w:t>питателя.</w:t>
            </w:r>
          </w:p>
          <w:p w:rsidR="00057B60" w:rsidRDefault="00057B60" w:rsidP="00057B60">
            <w:pPr>
              <w:suppressAutoHyphens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9E696E">
              <w:rPr>
                <w:rFonts w:ascii="Times New Roman" w:eastAsia="Times New Roman" w:hAnsi="Times New Roman" w:cs="Times New Roman"/>
                <w:lang w:eastAsia="ru-RU"/>
              </w:rPr>
              <w:t>Упражнять в умении вести диалог, употреблять сущест</w:t>
            </w:r>
            <w:r w:rsidRPr="009E696E"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 w:rsidRPr="009E696E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вительные, обозначающие де</w:t>
            </w:r>
            <w:r w:rsidRPr="009E696E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softHyphen/>
              <w:t>тенышей животных, правиль</w:t>
            </w:r>
            <w:r w:rsidRPr="009E696E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softHyphen/>
              <w:t>но и четко проговаривать сло</w:t>
            </w:r>
            <w:r w:rsidRPr="009E696E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softHyphen/>
            </w:r>
            <w:r w:rsidRPr="009E696E">
              <w:rPr>
                <w:rFonts w:ascii="Times New Roman" w:eastAsia="Times New Roman" w:hAnsi="Times New Roman" w:cs="Times New Roman"/>
                <w:lang w:eastAsia="ru-RU"/>
              </w:rPr>
              <w:t>ва со звуками [к] и [т]</w:t>
            </w:r>
          </w:p>
        </w:tc>
        <w:tc>
          <w:tcPr>
            <w:tcW w:w="3338" w:type="dxa"/>
          </w:tcPr>
          <w:p w:rsidR="00057B60" w:rsidRDefault="00057B60" w:rsidP="00057B60">
            <w:r w:rsidRPr="00D5361E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В.В. Гербова.   «Занятие по развитию речи во второй младшей группе» </w:t>
            </w:r>
          </w:p>
        </w:tc>
      </w:tr>
      <w:tr w:rsidR="00057B60" w:rsidTr="00022E9C">
        <w:tc>
          <w:tcPr>
            <w:tcW w:w="959" w:type="dxa"/>
          </w:tcPr>
          <w:p w:rsidR="00057B60" w:rsidRPr="00E80BA3" w:rsidRDefault="00057B60" w:rsidP="00057B60">
            <w:pPr>
              <w:pStyle w:val="aa"/>
              <w:numPr>
                <w:ilvl w:val="0"/>
                <w:numId w:val="23"/>
              </w:numPr>
              <w:suppressAutoHyphens/>
              <w:ind w:hanging="720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3118" w:type="dxa"/>
          </w:tcPr>
          <w:p w:rsidR="00057B60" w:rsidRPr="00E80BA3" w:rsidRDefault="00057B60" w:rsidP="00057B60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696E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Чтение стихотворений из цикла </w:t>
            </w:r>
            <w:r w:rsidRPr="009E696E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С. Маршака «Детки в клетке»</w:t>
            </w:r>
          </w:p>
        </w:tc>
        <w:tc>
          <w:tcPr>
            <w:tcW w:w="7088" w:type="dxa"/>
          </w:tcPr>
          <w:p w:rsidR="00057B60" w:rsidRDefault="00057B60" w:rsidP="00057B60">
            <w:pPr>
              <w:suppressAutoHyphens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9E696E">
              <w:rPr>
                <w:rFonts w:ascii="Times New Roman" w:eastAsia="Times New Roman" w:hAnsi="Times New Roman" w:cs="Times New Roman"/>
                <w:lang w:eastAsia="ru-RU"/>
              </w:rPr>
              <w:t xml:space="preserve">Познакомить с яркими </w:t>
            </w:r>
            <w:r w:rsidRPr="009E696E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поэтическими образами жи</w:t>
            </w:r>
            <w:r w:rsidRPr="009E696E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softHyphen/>
            </w:r>
            <w:r w:rsidRPr="009E696E">
              <w:rPr>
                <w:rFonts w:ascii="Times New Roman" w:eastAsia="Times New Roman" w:hAnsi="Times New Roman" w:cs="Times New Roman"/>
                <w:lang w:eastAsia="ru-RU"/>
              </w:rPr>
              <w:t>вотных</w:t>
            </w:r>
          </w:p>
        </w:tc>
        <w:tc>
          <w:tcPr>
            <w:tcW w:w="3338" w:type="dxa"/>
          </w:tcPr>
          <w:p w:rsidR="00057B60" w:rsidRDefault="00057B60" w:rsidP="00057B60">
            <w:r w:rsidRPr="00D5361E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В.В. Гербова.   «Занятие по развитию речи во второй младшей группе» </w:t>
            </w:r>
          </w:p>
        </w:tc>
      </w:tr>
      <w:tr w:rsidR="00057B60" w:rsidTr="00022E9C">
        <w:tc>
          <w:tcPr>
            <w:tcW w:w="959" w:type="dxa"/>
          </w:tcPr>
          <w:p w:rsidR="00057B60" w:rsidRPr="00E80BA3" w:rsidRDefault="00057B60" w:rsidP="00057B60">
            <w:pPr>
              <w:pStyle w:val="aa"/>
              <w:numPr>
                <w:ilvl w:val="0"/>
                <w:numId w:val="23"/>
              </w:numPr>
              <w:suppressAutoHyphens/>
              <w:ind w:hanging="720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3118" w:type="dxa"/>
          </w:tcPr>
          <w:p w:rsidR="00057B60" w:rsidRPr="00E80BA3" w:rsidRDefault="00057B60" w:rsidP="00057B60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696E">
              <w:rPr>
                <w:rFonts w:ascii="Times New Roman" w:eastAsia="Times New Roman" w:hAnsi="Times New Roman" w:cs="Times New Roman"/>
                <w:lang w:eastAsia="ru-RU"/>
              </w:rPr>
              <w:t xml:space="preserve">Чтение русской народной </w:t>
            </w:r>
            <w:r w:rsidRPr="009E696E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сказки «Снегурушка и лиса»</w:t>
            </w:r>
          </w:p>
        </w:tc>
        <w:tc>
          <w:tcPr>
            <w:tcW w:w="7088" w:type="dxa"/>
          </w:tcPr>
          <w:p w:rsidR="00057B60" w:rsidRDefault="00057B60" w:rsidP="00057B60">
            <w:pPr>
              <w:suppressAutoHyphens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9E696E">
              <w:rPr>
                <w:rFonts w:ascii="Times New Roman" w:eastAsia="Times New Roman" w:hAnsi="Times New Roman" w:cs="Times New Roman"/>
                <w:lang w:eastAsia="ru-RU"/>
              </w:rPr>
              <w:t xml:space="preserve">Познакомить с русской народной сказкой, с образом </w:t>
            </w:r>
            <w:r w:rsidRPr="009E696E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лисы (отличным от образа ли</w:t>
            </w:r>
            <w:r w:rsidRPr="009E696E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softHyphen/>
            </w:r>
            <w:r w:rsidRPr="009E696E">
              <w:rPr>
                <w:rFonts w:ascii="Times New Roman" w:eastAsia="Times New Roman" w:hAnsi="Times New Roman" w:cs="Times New Roman"/>
                <w:lang w:eastAsia="ru-RU"/>
              </w:rPr>
              <w:t>сиц из других сказок). Упражнять в выразитель</w:t>
            </w:r>
            <w:r w:rsidRPr="009E696E">
              <w:rPr>
                <w:rFonts w:ascii="Times New Roman" w:eastAsia="Times New Roman" w:hAnsi="Times New Roman" w:cs="Times New Roman"/>
                <w:lang w:eastAsia="ru-RU"/>
              </w:rPr>
              <w:softHyphen/>
              <w:t>ном чтении отрывка - причи</w:t>
            </w:r>
            <w:r w:rsidRPr="009E696E">
              <w:rPr>
                <w:rFonts w:ascii="Times New Roman" w:eastAsia="Times New Roman" w:hAnsi="Times New Roman" w:cs="Times New Roman"/>
                <w:lang w:eastAsia="ru-RU"/>
              </w:rPr>
              <w:softHyphen/>
              <w:t>тания Снегурушки</w:t>
            </w:r>
          </w:p>
        </w:tc>
        <w:tc>
          <w:tcPr>
            <w:tcW w:w="3338" w:type="dxa"/>
          </w:tcPr>
          <w:p w:rsidR="00057B60" w:rsidRDefault="00057B60" w:rsidP="00057B60">
            <w:r w:rsidRPr="00D5361E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В.В. Гербова.   «Занятие по развитию речи во второй младшей группе» </w:t>
            </w:r>
          </w:p>
        </w:tc>
      </w:tr>
      <w:tr w:rsidR="00057B60" w:rsidTr="00022E9C">
        <w:tc>
          <w:tcPr>
            <w:tcW w:w="959" w:type="dxa"/>
          </w:tcPr>
          <w:p w:rsidR="00057B60" w:rsidRPr="00E80BA3" w:rsidRDefault="00057B60" w:rsidP="00057B60">
            <w:pPr>
              <w:pStyle w:val="aa"/>
              <w:numPr>
                <w:ilvl w:val="0"/>
                <w:numId w:val="23"/>
              </w:numPr>
              <w:suppressAutoHyphens/>
              <w:ind w:hanging="720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3118" w:type="dxa"/>
          </w:tcPr>
          <w:p w:rsidR="00057B60" w:rsidRPr="00E80BA3" w:rsidRDefault="00057B60" w:rsidP="00057B60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696E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Повторение сказки «Снегу</w:t>
            </w:r>
            <w:r w:rsidRPr="009E696E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softHyphen/>
            </w:r>
            <w:r w:rsidRPr="009E696E">
              <w:rPr>
                <w:rFonts w:ascii="Times New Roman" w:eastAsia="Times New Roman" w:hAnsi="Times New Roman" w:cs="Times New Roman"/>
                <w:lang w:eastAsia="ru-RU"/>
              </w:rPr>
              <w:t xml:space="preserve">рушка и лиса». </w:t>
            </w:r>
            <w:r w:rsidRPr="009E696E">
              <w:rPr>
                <w:rFonts w:ascii="Times New Roman" w:eastAsia="Times New Roman" w:hAnsi="Times New Roman" w:cs="Times New Roman"/>
                <w:i/>
                <w:iCs/>
                <w:spacing w:val="-2"/>
                <w:lang w:eastAsia="ru-RU"/>
              </w:rPr>
              <w:t xml:space="preserve">Дидактические игры </w:t>
            </w:r>
            <w:r w:rsidRPr="009E696E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«Эхо», </w:t>
            </w:r>
            <w:r w:rsidRPr="009E696E">
              <w:rPr>
                <w:rFonts w:ascii="Times New Roman" w:eastAsia="Times New Roman" w:hAnsi="Times New Roman" w:cs="Times New Roman"/>
                <w:lang w:eastAsia="ru-RU"/>
              </w:rPr>
              <w:t>«Чудесный мешочек»</w:t>
            </w:r>
          </w:p>
        </w:tc>
        <w:tc>
          <w:tcPr>
            <w:tcW w:w="7088" w:type="dxa"/>
          </w:tcPr>
          <w:p w:rsidR="00057B60" w:rsidRDefault="00057B60" w:rsidP="00057B60">
            <w:pPr>
              <w:suppressAutoHyphens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Pr="009E696E">
              <w:rPr>
                <w:rFonts w:ascii="Times New Roman" w:eastAsia="Times New Roman" w:hAnsi="Times New Roman" w:cs="Times New Roman"/>
                <w:lang w:eastAsia="ru-RU"/>
              </w:rPr>
              <w:t>омочь вспомнить сказку. Упражнять в произноше</w:t>
            </w:r>
            <w:r w:rsidRPr="009E696E">
              <w:rPr>
                <w:rFonts w:ascii="Times New Roman" w:eastAsia="Times New Roman" w:hAnsi="Times New Roman" w:cs="Times New Roman"/>
                <w:lang w:eastAsia="ru-RU"/>
              </w:rPr>
              <w:softHyphen/>
              <w:t xml:space="preserve">нии слов со звуком [э] (игра </w:t>
            </w:r>
            <w:r w:rsidRPr="009E696E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«Эхо»), в определении качеств </w:t>
            </w:r>
            <w:r w:rsidRPr="009E696E">
              <w:rPr>
                <w:rFonts w:ascii="Times New Roman" w:eastAsia="Times New Roman" w:hAnsi="Times New Roman" w:cs="Times New Roman"/>
                <w:lang w:eastAsia="ru-RU"/>
              </w:rPr>
              <w:t>предметов на ощупь (игра «Чудесный мешочек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3338" w:type="dxa"/>
          </w:tcPr>
          <w:p w:rsidR="00057B60" w:rsidRDefault="00057B60" w:rsidP="00057B60">
            <w:r w:rsidRPr="00D5361E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В.В. Гербова.   «Занятие по развитию речи во второй младшей группе» </w:t>
            </w:r>
          </w:p>
        </w:tc>
      </w:tr>
      <w:tr w:rsidR="00057B60" w:rsidTr="00022E9C">
        <w:tc>
          <w:tcPr>
            <w:tcW w:w="959" w:type="dxa"/>
          </w:tcPr>
          <w:p w:rsidR="00057B60" w:rsidRPr="00E80BA3" w:rsidRDefault="00057B60" w:rsidP="00057B60">
            <w:pPr>
              <w:pStyle w:val="aa"/>
              <w:numPr>
                <w:ilvl w:val="0"/>
                <w:numId w:val="23"/>
              </w:numPr>
              <w:suppressAutoHyphens/>
              <w:ind w:hanging="720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3118" w:type="dxa"/>
          </w:tcPr>
          <w:p w:rsidR="00057B60" w:rsidRPr="00E80BA3" w:rsidRDefault="00057B60" w:rsidP="00057B60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696E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Чтение рассказа Л. Воронко-вой «Снег идет», стихотворе</w:t>
            </w:r>
            <w:r w:rsidRPr="009E696E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softHyphen/>
            </w:r>
            <w:r w:rsidRPr="009E696E">
              <w:rPr>
                <w:rFonts w:ascii="Times New Roman" w:eastAsia="Times New Roman" w:hAnsi="Times New Roman" w:cs="Times New Roman"/>
                <w:lang w:eastAsia="ru-RU"/>
              </w:rPr>
              <w:t>ния А. Босева «Трое»</w:t>
            </w:r>
          </w:p>
        </w:tc>
        <w:tc>
          <w:tcPr>
            <w:tcW w:w="7088" w:type="dxa"/>
          </w:tcPr>
          <w:p w:rsidR="00057B60" w:rsidRDefault="00057B60" w:rsidP="00057B60">
            <w:pPr>
              <w:suppressAutoHyphens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9E696E">
              <w:rPr>
                <w:rFonts w:ascii="Times New Roman" w:eastAsia="Times New Roman" w:hAnsi="Times New Roman" w:cs="Times New Roman"/>
                <w:lang w:eastAsia="ru-RU"/>
              </w:rPr>
              <w:t xml:space="preserve">Познакомить с рассказом, </w:t>
            </w:r>
            <w:r w:rsidRPr="009E696E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оживив в памяти детей их </w:t>
            </w:r>
            <w:r w:rsidRPr="009E696E">
              <w:rPr>
                <w:rFonts w:ascii="Times New Roman" w:eastAsia="Times New Roman" w:hAnsi="Times New Roman" w:cs="Times New Roman"/>
                <w:lang w:eastAsia="ru-RU"/>
              </w:rPr>
              <w:t>собственные впечатления от обильного снегопада. Помочь запомнить стихо</w:t>
            </w:r>
            <w:r w:rsidRPr="009E696E">
              <w:rPr>
                <w:rFonts w:ascii="Times New Roman" w:eastAsia="Times New Roman" w:hAnsi="Times New Roman" w:cs="Times New Roman"/>
                <w:lang w:eastAsia="ru-RU"/>
              </w:rPr>
              <w:softHyphen/>
              <w:t>творение</w:t>
            </w:r>
          </w:p>
        </w:tc>
        <w:tc>
          <w:tcPr>
            <w:tcW w:w="3338" w:type="dxa"/>
          </w:tcPr>
          <w:p w:rsidR="00057B60" w:rsidRDefault="00057B60" w:rsidP="00057B60">
            <w:r w:rsidRPr="00D5361E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В.В. Гербова.   «Занятие по развитию речи во второй младшей группе» </w:t>
            </w:r>
          </w:p>
        </w:tc>
      </w:tr>
      <w:tr w:rsidR="00057B60" w:rsidTr="00022E9C">
        <w:tc>
          <w:tcPr>
            <w:tcW w:w="959" w:type="dxa"/>
          </w:tcPr>
          <w:p w:rsidR="00057B60" w:rsidRPr="00E80BA3" w:rsidRDefault="00057B60" w:rsidP="00057B60">
            <w:pPr>
              <w:pStyle w:val="aa"/>
              <w:numPr>
                <w:ilvl w:val="0"/>
                <w:numId w:val="23"/>
              </w:numPr>
              <w:suppressAutoHyphens/>
              <w:ind w:hanging="720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3118" w:type="dxa"/>
          </w:tcPr>
          <w:p w:rsidR="00057B60" w:rsidRPr="00E80BA3" w:rsidRDefault="00057B60" w:rsidP="00057B60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696E">
              <w:rPr>
                <w:rFonts w:ascii="Times New Roman" w:eastAsia="Times New Roman" w:hAnsi="Times New Roman" w:cs="Times New Roman"/>
                <w:i/>
                <w:iCs/>
                <w:spacing w:val="-2"/>
                <w:lang w:eastAsia="ru-RU"/>
              </w:rPr>
              <w:t xml:space="preserve">Игра-инсценировка </w:t>
            </w:r>
            <w:r w:rsidRPr="009E696E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«У мат</w:t>
            </w:r>
            <w:r w:rsidRPr="009E696E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softHyphen/>
            </w:r>
            <w:r w:rsidRPr="009E696E">
              <w:rPr>
                <w:rFonts w:ascii="Times New Roman" w:eastAsia="Times New Roman" w:hAnsi="Times New Roman" w:cs="Times New Roman"/>
                <w:lang w:eastAsia="ru-RU"/>
              </w:rPr>
              <w:t>решки - новоселье»</w:t>
            </w:r>
          </w:p>
        </w:tc>
        <w:tc>
          <w:tcPr>
            <w:tcW w:w="7088" w:type="dxa"/>
          </w:tcPr>
          <w:p w:rsidR="00057B60" w:rsidRPr="009E696E" w:rsidRDefault="00057B60" w:rsidP="00057B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187" w:firstLine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96E">
              <w:rPr>
                <w:rFonts w:ascii="Times New Roman" w:eastAsia="Times New Roman" w:hAnsi="Times New Roman" w:cs="Times New Roman"/>
                <w:lang w:eastAsia="ru-RU"/>
              </w:rPr>
              <w:t>Учить правильно называть строительные детали и их цвета.</w:t>
            </w:r>
          </w:p>
          <w:p w:rsidR="00057B60" w:rsidRDefault="00057B60" w:rsidP="00057B60">
            <w:pPr>
              <w:suppressAutoHyphens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9E696E">
              <w:rPr>
                <w:rFonts w:ascii="Times New Roman" w:eastAsia="Times New Roman" w:hAnsi="Times New Roman" w:cs="Times New Roman"/>
                <w:lang w:eastAsia="ru-RU"/>
              </w:rPr>
              <w:t>Формировать диалогиче</w:t>
            </w:r>
            <w:r w:rsidRPr="009E696E">
              <w:rPr>
                <w:rFonts w:ascii="Times New Roman" w:eastAsia="Times New Roman" w:hAnsi="Times New Roman" w:cs="Times New Roman"/>
                <w:lang w:eastAsia="ru-RU"/>
              </w:rPr>
              <w:softHyphen/>
              <w:t>скую речь</w:t>
            </w:r>
          </w:p>
        </w:tc>
        <w:tc>
          <w:tcPr>
            <w:tcW w:w="3338" w:type="dxa"/>
          </w:tcPr>
          <w:p w:rsidR="00057B60" w:rsidRDefault="00057B60" w:rsidP="00057B60">
            <w:r w:rsidRPr="00D5361E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В.В. Гербова.   «Занятие по развитию речи во второй младшей группе» </w:t>
            </w:r>
          </w:p>
        </w:tc>
      </w:tr>
      <w:tr w:rsidR="00057B60" w:rsidTr="00022E9C">
        <w:tc>
          <w:tcPr>
            <w:tcW w:w="959" w:type="dxa"/>
          </w:tcPr>
          <w:p w:rsidR="00057B60" w:rsidRPr="00E80BA3" w:rsidRDefault="00057B60" w:rsidP="00057B60">
            <w:pPr>
              <w:pStyle w:val="aa"/>
              <w:numPr>
                <w:ilvl w:val="0"/>
                <w:numId w:val="23"/>
              </w:numPr>
              <w:suppressAutoHyphens/>
              <w:ind w:hanging="720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3118" w:type="dxa"/>
          </w:tcPr>
          <w:p w:rsidR="00057B60" w:rsidRPr="00E80BA3" w:rsidRDefault="00057B60" w:rsidP="00057B60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696E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Чтение русской народной </w:t>
            </w:r>
            <w:r w:rsidRPr="009E696E">
              <w:rPr>
                <w:rFonts w:ascii="Times New Roman" w:eastAsia="Times New Roman" w:hAnsi="Times New Roman" w:cs="Times New Roman"/>
                <w:lang w:eastAsia="ru-RU"/>
              </w:rPr>
              <w:t>сказки «Гуси-лебеди»</w:t>
            </w:r>
          </w:p>
        </w:tc>
        <w:tc>
          <w:tcPr>
            <w:tcW w:w="7088" w:type="dxa"/>
          </w:tcPr>
          <w:p w:rsidR="00057B60" w:rsidRDefault="00057B60" w:rsidP="00057B60">
            <w:pPr>
              <w:suppressAutoHyphens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9E696E">
              <w:rPr>
                <w:rFonts w:ascii="Times New Roman" w:eastAsia="Times New Roman" w:hAnsi="Times New Roman" w:cs="Times New Roman"/>
                <w:lang w:eastAsia="ru-RU"/>
              </w:rPr>
              <w:t xml:space="preserve">Познакомить со сказкой, </w:t>
            </w:r>
            <w:r w:rsidRPr="009E696E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вызвать желание послушать </w:t>
            </w:r>
            <w:r w:rsidRPr="009E696E">
              <w:rPr>
                <w:rFonts w:ascii="Times New Roman" w:eastAsia="Times New Roman" w:hAnsi="Times New Roman" w:cs="Times New Roman"/>
                <w:lang w:eastAsia="ru-RU"/>
              </w:rPr>
              <w:t>еще раз, поиграть в сказку</w:t>
            </w:r>
          </w:p>
        </w:tc>
        <w:tc>
          <w:tcPr>
            <w:tcW w:w="3338" w:type="dxa"/>
          </w:tcPr>
          <w:p w:rsidR="00057B60" w:rsidRDefault="00057B60" w:rsidP="00057B60">
            <w:r w:rsidRPr="00D5361E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В.В. Гербова.   «Занятие по развитию речи во второй младшей группе» </w:t>
            </w:r>
          </w:p>
        </w:tc>
      </w:tr>
      <w:tr w:rsidR="00057B60" w:rsidTr="00022E9C">
        <w:tc>
          <w:tcPr>
            <w:tcW w:w="959" w:type="dxa"/>
          </w:tcPr>
          <w:p w:rsidR="00057B60" w:rsidRPr="00E80BA3" w:rsidRDefault="00057B60" w:rsidP="00057B60">
            <w:pPr>
              <w:pStyle w:val="aa"/>
              <w:numPr>
                <w:ilvl w:val="0"/>
                <w:numId w:val="23"/>
              </w:numPr>
              <w:suppressAutoHyphens/>
              <w:ind w:hanging="720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3118" w:type="dxa"/>
          </w:tcPr>
          <w:p w:rsidR="00057B60" w:rsidRPr="00E80BA3" w:rsidRDefault="00057B60" w:rsidP="00057B60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696E">
              <w:rPr>
                <w:rFonts w:ascii="Times New Roman" w:eastAsia="Times New Roman" w:hAnsi="Times New Roman" w:cs="Times New Roman"/>
                <w:lang w:eastAsia="ru-RU"/>
              </w:rPr>
              <w:t xml:space="preserve">Звуковая культура речи: звуки [м], [м']. </w:t>
            </w:r>
            <w:r w:rsidRPr="009E696E">
              <w:rPr>
                <w:rFonts w:ascii="Times New Roman" w:eastAsia="Times New Roman" w:hAnsi="Times New Roman" w:cs="Times New Roman"/>
                <w:i/>
                <w:iCs/>
                <w:spacing w:val="-1"/>
                <w:lang w:eastAsia="ru-RU"/>
              </w:rPr>
              <w:t xml:space="preserve">Дидактическое упражнение </w:t>
            </w:r>
            <w:r w:rsidRPr="009E696E">
              <w:rPr>
                <w:rFonts w:ascii="Times New Roman" w:eastAsia="Times New Roman" w:hAnsi="Times New Roman" w:cs="Times New Roman"/>
                <w:lang w:eastAsia="ru-RU"/>
              </w:rPr>
              <w:t>«Вставь словечко»</w:t>
            </w:r>
          </w:p>
        </w:tc>
        <w:tc>
          <w:tcPr>
            <w:tcW w:w="7088" w:type="dxa"/>
          </w:tcPr>
          <w:p w:rsidR="00057B60" w:rsidRDefault="00057B60" w:rsidP="00057B60">
            <w:pPr>
              <w:suppressAutoHyphens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9E696E">
              <w:rPr>
                <w:rFonts w:ascii="Times New Roman" w:eastAsia="Times New Roman" w:hAnsi="Times New Roman" w:cs="Times New Roman"/>
                <w:lang w:eastAsia="ru-RU"/>
              </w:rPr>
              <w:t>Упражнять в четком про</w:t>
            </w:r>
            <w:r w:rsidRPr="009E696E"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 w:rsidRPr="009E696E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изношении звуков в словах, </w:t>
            </w:r>
            <w:r w:rsidRPr="009E696E">
              <w:rPr>
                <w:rFonts w:ascii="Times New Roman" w:eastAsia="Times New Roman" w:hAnsi="Times New Roman" w:cs="Times New Roman"/>
                <w:lang w:eastAsia="ru-RU"/>
              </w:rPr>
              <w:t>фразовой речи. Способствовать воспи</w:t>
            </w:r>
            <w:r w:rsidRPr="009E696E"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 w:rsidRPr="009E696E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танию интонационной выра</w:t>
            </w:r>
            <w:r w:rsidRPr="009E696E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softHyphen/>
            </w:r>
            <w:r w:rsidRPr="009E696E">
              <w:rPr>
                <w:rFonts w:ascii="Times New Roman" w:eastAsia="Times New Roman" w:hAnsi="Times New Roman" w:cs="Times New Roman"/>
                <w:lang w:eastAsia="ru-RU"/>
              </w:rPr>
              <w:t>зительности речи. Учить образовывать слова по аналогии</w:t>
            </w:r>
          </w:p>
        </w:tc>
        <w:tc>
          <w:tcPr>
            <w:tcW w:w="3338" w:type="dxa"/>
          </w:tcPr>
          <w:p w:rsidR="00057B60" w:rsidRDefault="00057B60" w:rsidP="00057B60">
            <w:r w:rsidRPr="00D5361E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В.В. Гербова.   «Занятие по развитию речи во второй младшей группе» </w:t>
            </w:r>
          </w:p>
        </w:tc>
      </w:tr>
      <w:tr w:rsidR="00057B60" w:rsidTr="00022E9C">
        <w:tc>
          <w:tcPr>
            <w:tcW w:w="959" w:type="dxa"/>
          </w:tcPr>
          <w:p w:rsidR="00057B60" w:rsidRPr="00E80BA3" w:rsidRDefault="00057B60" w:rsidP="00057B60">
            <w:pPr>
              <w:pStyle w:val="aa"/>
              <w:numPr>
                <w:ilvl w:val="0"/>
                <w:numId w:val="23"/>
              </w:numPr>
              <w:suppressAutoHyphens/>
              <w:ind w:hanging="720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3118" w:type="dxa"/>
          </w:tcPr>
          <w:p w:rsidR="00057B60" w:rsidRPr="00E80BA3" w:rsidRDefault="00057B60" w:rsidP="00057B60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696E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Рассматривание иллюстраций </w:t>
            </w:r>
            <w:r w:rsidRPr="009E696E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к сказке «Гуси-лебеди» и сю</w:t>
            </w:r>
            <w:r w:rsidRPr="009E696E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softHyphen/>
            </w:r>
            <w:r w:rsidRPr="009E696E">
              <w:rPr>
                <w:rFonts w:ascii="Times New Roman" w:eastAsia="Times New Roman" w:hAnsi="Times New Roman" w:cs="Times New Roman"/>
                <w:lang w:eastAsia="ru-RU"/>
              </w:rPr>
              <w:t>жетных картинок</w:t>
            </w:r>
          </w:p>
        </w:tc>
        <w:tc>
          <w:tcPr>
            <w:tcW w:w="7088" w:type="dxa"/>
          </w:tcPr>
          <w:p w:rsidR="00057B60" w:rsidRPr="009E696E" w:rsidRDefault="00057B60" w:rsidP="00057B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96E">
              <w:rPr>
                <w:rFonts w:ascii="Times New Roman" w:eastAsia="Times New Roman" w:hAnsi="Times New Roman" w:cs="Times New Roman"/>
                <w:lang w:eastAsia="ru-RU"/>
              </w:rPr>
              <w:t>Учить: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рассматривать сюжетную кар</w:t>
            </w:r>
            <w:r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softHyphen/>
              <w:t>тинку, отвечать на вопросы вос</w:t>
            </w:r>
            <w:r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питателя, делать простейшие </w:t>
            </w:r>
            <w:r w:rsidRPr="009E696E">
              <w:rPr>
                <w:rFonts w:ascii="Times New Roman" w:eastAsia="Times New Roman" w:hAnsi="Times New Roman" w:cs="Times New Roman"/>
                <w:lang w:eastAsia="ru-RU"/>
              </w:rPr>
              <w:t>выводы, высказывать предп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 w:rsidRPr="009E696E">
              <w:rPr>
                <w:rFonts w:ascii="Times New Roman" w:eastAsia="Times New Roman" w:hAnsi="Times New Roman" w:cs="Times New Roman"/>
                <w:lang w:eastAsia="ru-RU"/>
              </w:rPr>
              <w:t>ложения;</w:t>
            </w:r>
          </w:p>
          <w:p w:rsidR="00057B60" w:rsidRDefault="00057B60" w:rsidP="00057B60">
            <w:pPr>
              <w:suppressAutoHyphens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 xml:space="preserve">внимательно рассматривать </w:t>
            </w:r>
            <w:r w:rsidRPr="009E696E">
              <w:rPr>
                <w:rFonts w:ascii="Times New Roman" w:eastAsia="Times New Roman" w:hAnsi="Times New Roman" w:cs="Times New Roman"/>
                <w:lang w:eastAsia="ru-RU"/>
              </w:rPr>
              <w:t>рисунки в книгах</w:t>
            </w:r>
          </w:p>
        </w:tc>
        <w:tc>
          <w:tcPr>
            <w:tcW w:w="3338" w:type="dxa"/>
          </w:tcPr>
          <w:p w:rsidR="00057B60" w:rsidRDefault="00057B60" w:rsidP="00057B60">
            <w:r w:rsidRPr="00D5361E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В.В. Гербова.   «Занятие по развитию речи во второй младшей группе» </w:t>
            </w:r>
          </w:p>
        </w:tc>
      </w:tr>
      <w:tr w:rsidR="00057B60" w:rsidTr="00022E9C">
        <w:tc>
          <w:tcPr>
            <w:tcW w:w="959" w:type="dxa"/>
          </w:tcPr>
          <w:p w:rsidR="00057B60" w:rsidRPr="00E80BA3" w:rsidRDefault="00057B60" w:rsidP="00057B60">
            <w:pPr>
              <w:pStyle w:val="aa"/>
              <w:numPr>
                <w:ilvl w:val="0"/>
                <w:numId w:val="23"/>
              </w:numPr>
              <w:suppressAutoHyphens/>
              <w:ind w:hanging="720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3118" w:type="dxa"/>
          </w:tcPr>
          <w:p w:rsidR="00057B60" w:rsidRPr="00E80BA3" w:rsidRDefault="00057B60" w:rsidP="00057B60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696E">
              <w:rPr>
                <w:rFonts w:ascii="Times New Roman" w:eastAsia="Times New Roman" w:hAnsi="Times New Roman" w:cs="Times New Roman"/>
                <w:lang w:eastAsia="ru-RU"/>
              </w:rPr>
              <w:t xml:space="preserve">Звуковая культура речи: звуки </w:t>
            </w:r>
            <w:r w:rsidRPr="009E696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[п], [п']. </w:t>
            </w:r>
            <w:r w:rsidRPr="009E696E">
              <w:rPr>
                <w:rFonts w:ascii="Times New Roman" w:eastAsia="Times New Roman" w:hAnsi="Times New Roman" w:cs="Times New Roman"/>
                <w:i/>
                <w:iCs/>
                <w:spacing w:val="-2"/>
                <w:lang w:eastAsia="ru-RU"/>
              </w:rPr>
              <w:t xml:space="preserve">Дидактическая игра </w:t>
            </w:r>
            <w:r w:rsidRPr="009E696E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«Ярмарка»</w:t>
            </w:r>
          </w:p>
        </w:tc>
        <w:tc>
          <w:tcPr>
            <w:tcW w:w="7088" w:type="dxa"/>
          </w:tcPr>
          <w:p w:rsidR="00057B60" w:rsidRDefault="00057B60" w:rsidP="00057B60">
            <w:pPr>
              <w:suppressAutoHyphens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9E696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Упражнять в отчетливом </w:t>
            </w:r>
            <w:r w:rsidRPr="009E696E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и правильном произношении </w:t>
            </w:r>
            <w:r w:rsidRPr="009E696E">
              <w:rPr>
                <w:rFonts w:ascii="Times New Roman" w:eastAsia="Times New Roman" w:hAnsi="Times New Roman" w:cs="Times New Roman"/>
                <w:lang w:eastAsia="ru-RU"/>
              </w:rPr>
              <w:t xml:space="preserve">звуков [п], [п']; </w:t>
            </w:r>
            <w:r w:rsidRPr="009E696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побуждать </w:t>
            </w:r>
            <w:r w:rsidRPr="009E696E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вступать в диалог, употреблять </w:t>
            </w:r>
            <w:r w:rsidRPr="009E696E">
              <w:rPr>
                <w:rFonts w:ascii="Times New Roman" w:eastAsia="Times New Roman" w:hAnsi="Times New Roman" w:cs="Times New Roman"/>
                <w:lang w:eastAsia="ru-RU"/>
              </w:rPr>
              <w:t>слова со звуками [п], [п']</w:t>
            </w:r>
          </w:p>
        </w:tc>
        <w:tc>
          <w:tcPr>
            <w:tcW w:w="3338" w:type="dxa"/>
          </w:tcPr>
          <w:p w:rsidR="00057B60" w:rsidRDefault="00057B60" w:rsidP="00057B60">
            <w:r w:rsidRPr="00D5361E">
              <w:rPr>
                <w:rFonts w:ascii="Times New Roman" w:eastAsia="Calibri" w:hAnsi="Times New Roman" w:cs="Times New Roman"/>
                <w:sz w:val="24"/>
                <w:szCs w:val="28"/>
              </w:rPr>
              <w:lastRenderedPageBreak/>
              <w:t xml:space="preserve">В.В. Гербова.   «Занятие по </w:t>
            </w:r>
            <w:r w:rsidRPr="00D5361E">
              <w:rPr>
                <w:rFonts w:ascii="Times New Roman" w:eastAsia="Calibri" w:hAnsi="Times New Roman" w:cs="Times New Roman"/>
                <w:sz w:val="24"/>
                <w:szCs w:val="28"/>
              </w:rPr>
              <w:lastRenderedPageBreak/>
              <w:t xml:space="preserve">развитию речи во второй младшей группе» </w:t>
            </w:r>
          </w:p>
        </w:tc>
      </w:tr>
      <w:tr w:rsidR="00057B60" w:rsidTr="00022E9C">
        <w:tc>
          <w:tcPr>
            <w:tcW w:w="959" w:type="dxa"/>
          </w:tcPr>
          <w:p w:rsidR="00057B60" w:rsidRPr="00E80BA3" w:rsidRDefault="00057B60" w:rsidP="00057B60">
            <w:pPr>
              <w:pStyle w:val="aa"/>
              <w:numPr>
                <w:ilvl w:val="0"/>
                <w:numId w:val="23"/>
              </w:numPr>
              <w:suppressAutoHyphens/>
              <w:ind w:hanging="720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3118" w:type="dxa"/>
          </w:tcPr>
          <w:p w:rsidR="00057B60" w:rsidRPr="00E80BA3" w:rsidRDefault="00057B60" w:rsidP="00057B60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57D8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Чтение русской народной </w:t>
            </w:r>
            <w:r w:rsidRPr="003657D8">
              <w:rPr>
                <w:rFonts w:ascii="Times New Roman" w:eastAsia="Times New Roman" w:hAnsi="Times New Roman" w:cs="Times New Roman"/>
                <w:lang w:eastAsia="ru-RU"/>
              </w:rPr>
              <w:t>сказки «Лиса и заяц»</w:t>
            </w:r>
          </w:p>
        </w:tc>
        <w:tc>
          <w:tcPr>
            <w:tcW w:w="7088" w:type="dxa"/>
          </w:tcPr>
          <w:p w:rsidR="00057B60" w:rsidRDefault="00057B60" w:rsidP="00057B60">
            <w:pPr>
              <w:suppressAutoHyphens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3657D8">
              <w:rPr>
                <w:rFonts w:ascii="Times New Roman" w:eastAsia="Times New Roman" w:hAnsi="Times New Roman" w:cs="Times New Roman"/>
                <w:lang w:eastAsia="ru-RU"/>
              </w:rPr>
              <w:t>Познакомить срусской народной сказкой, помочь по</w:t>
            </w:r>
            <w:r w:rsidRPr="003657D8"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 w:rsidRPr="003657D8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 xml:space="preserve">нять смысл произведения (мал </w:t>
            </w:r>
            <w:r w:rsidRPr="003657D8">
              <w:rPr>
                <w:rFonts w:ascii="Times New Roman" w:eastAsia="Times New Roman" w:hAnsi="Times New Roman" w:cs="Times New Roman"/>
                <w:lang w:eastAsia="ru-RU"/>
              </w:rPr>
              <w:t>удалец, да храбрец)</w:t>
            </w:r>
          </w:p>
        </w:tc>
        <w:tc>
          <w:tcPr>
            <w:tcW w:w="3338" w:type="dxa"/>
          </w:tcPr>
          <w:p w:rsidR="00057B60" w:rsidRDefault="00057B60" w:rsidP="00057B60">
            <w:r w:rsidRPr="00D5361E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В.В. Гербова.   «Занятие по развитию речи во второй младшей группе» </w:t>
            </w:r>
          </w:p>
        </w:tc>
      </w:tr>
      <w:tr w:rsidR="00057B60" w:rsidTr="00022E9C">
        <w:tc>
          <w:tcPr>
            <w:tcW w:w="959" w:type="dxa"/>
          </w:tcPr>
          <w:p w:rsidR="00057B60" w:rsidRPr="00E80BA3" w:rsidRDefault="00057B60" w:rsidP="00057B60">
            <w:pPr>
              <w:pStyle w:val="aa"/>
              <w:numPr>
                <w:ilvl w:val="0"/>
                <w:numId w:val="23"/>
              </w:numPr>
              <w:suppressAutoHyphens/>
              <w:ind w:hanging="720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3118" w:type="dxa"/>
          </w:tcPr>
          <w:p w:rsidR="00057B60" w:rsidRPr="00E80BA3" w:rsidRDefault="00057B60" w:rsidP="00057B60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57D8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Звуковая культура речи: </w:t>
            </w:r>
            <w:r w:rsidRPr="003657D8">
              <w:rPr>
                <w:rFonts w:ascii="Times New Roman" w:eastAsia="Times New Roman" w:hAnsi="Times New Roman" w:cs="Times New Roman"/>
                <w:lang w:eastAsia="ru-RU"/>
              </w:rPr>
              <w:t>звуки [б], [б']</w:t>
            </w:r>
          </w:p>
        </w:tc>
        <w:tc>
          <w:tcPr>
            <w:tcW w:w="7088" w:type="dxa"/>
          </w:tcPr>
          <w:p w:rsidR="00057B60" w:rsidRDefault="00057B60" w:rsidP="00057B60">
            <w:pPr>
              <w:suppressAutoHyphens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3657D8">
              <w:rPr>
                <w:rFonts w:ascii="Times New Roman" w:eastAsia="Times New Roman" w:hAnsi="Times New Roman" w:cs="Times New Roman"/>
                <w:lang w:eastAsia="ru-RU"/>
              </w:rPr>
              <w:t xml:space="preserve">Упражнять в правильном </w:t>
            </w:r>
            <w:r w:rsidRPr="003657D8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произношении звуков (в зву</w:t>
            </w:r>
            <w:r w:rsidRPr="003657D8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softHyphen/>
            </w:r>
            <w:r w:rsidRPr="003657D8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косочетаниях, словах, фразах)</w:t>
            </w:r>
          </w:p>
        </w:tc>
        <w:tc>
          <w:tcPr>
            <w:tcW w:w="3338" w:type="dxa"/>
          </w:tcPr>
          <w:p w:rsidR="00057B60" w:rsidRDefault="00057B60" w:rsidP="00057B60">
            <w:r w:rsidRPr="00D5361E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В.В. Гербова.   «Занятие по развитию речи во второй младшей группе» </w:t>
            </w:r>
          </w:p>
        </w:tc>
      </w:tr>
      <w:tr w:rsidR="00057B60" w:rsidTr="00022E9C">
        <w:tc>
          <w:tcPr>
            <w:tcW w:w="959" w:type="dxa"/>
          </w:tcPr>
          <w:p w:rsidR="00057B60" w:rsidRPr="00E80BA3" w:rsidRDefault="00057B60" w:rsidP="00057B60">
            <w:pPr>
              <w:pStyle w:val="aa"/>
              <w:numPr>
                <w:ilvl w:val="0"/>
                <w:numId w:val="23"/>
              </w:numPr>
              <w:suppressAutoHyphens/>
              <w:ind w:hanging="720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3118" w:type="dxa"/>
          </w:tcPr>
          <w:p w:rsidR="00057B60" w:rsidRPr="00E80BA3" w:rsidRDefault="00057B60" w:rsidP="00057B60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57D8">
              <w:rPr>
                <w:rFonts w:ascii="Times New Roman" w:eastAsia="Times New Roman" w:hAnsi="Times New Roman" w:cs="Times New Roman"/>
                <w:lang w:eastAsia="ru-RU"/>
              </w:rPr>
              <w:t xml:space="preserve">Заучивание стихотворения </w:t>
            </w:r>
            <w:r w:rsidRPr="003657D8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В. Берестова «Петушки распе</w:t>
            </w:r>
            <w:r w:rsidRPr="003657D8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тушились»</w:t>
            </w:r>
          </w:p>
        </w:tc>
        <w:tc>
          <w:tcPr>
            <w:tcW w:w="7088" w:type="dxa"/>
          </w:tcPr>
          <w:p w:rsidR="00057B60" w:rsidRDefault="00057B60" w:rsidP="00057B60">
            <w:pPr>
              <w:suppressAutoHyphens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3657D8">
              <w:rPr>
                <w:rFonts w:ascii="Times New Roman" w:eastAsia="Times New Roman" w:hAnsi="Times New Roman" w:cs="Times New Roman"/>
                <w:lang w:eastAsia="ru-RU"/>
              </w:rPr>
              <w:t>Помочь запомнить стихо</w:t>
            </w:r>
            <w:r w:rsidRPr="003657D8"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 w:rsidRPr="003657D8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творение, учить выразитель</w:t>
            </w:r>
            <w:r w:rsidRPr="003657D8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ному читать.</w:t>
            </w:r>
          </w:p>
        </w:tc>
        <w:tc>
          <w:tcPr>
            <w:tcW w:w="3338" w:type="dxa"/>
          </w:tcPr>
          <w:p w:rsidR="00057B60" w:rsidRDefault="00057B60" w:rsidP="00057B60">
            <w:r w:rsidRPr="00D5361E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В.В. Гербова.   «Занятие по развитию речи во второй младшей группе» </w:t>
            </w:r>
          </w:p>
        </w:tc>
      </w:tr>
      <w:tr w:rsidR="00057B60" w:rsidTr="00022E9C">
        <w:tc>
          <w:tcPr>
            <w:tcW w:w="959" w:type="dxa"/>
          </w:tcPr>
          <w:p w:rsidR="00057B60" w:rsidRPr="00E80BA3" w:rsidRDefault="00057B60" w:rsidP="00057B60">
            <w:pPr>
              <w:pStyle w:val="aa"/>
              <w:numPr>
                <w:ilvl w:val="0"/>
                <w:numId w:val="23"/>
              </w:numPr>
              <w:suppressAutoHyphens/>
              <w:ind w:hanging="720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3118" w:type="dxa"/>
          </w:tcPr>
          <w:p w:rsidR="00057B60" w:rsidRPr="00E80BA3" w:rsidRDefault="00057B60" w:rsidP="00057B60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57D8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Беседа на тему «Что такое хо</w:t>
            </w:r>
            <w:r w:rsidRPr="003657D8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softHyphen/>
            </w:r>
            <w:r w:rsidRPr="003657D8">
              <w:rPr>
                <w:rFonts w:ascii="Times New Roman" w:eastAsia="Times New Roman" w:hAnsi="Times New Roman" w:cs="Times New Roman"/>
                <w:lang w:eastAsia="ru-RU"/>
              </w:rPr>
              <w:t>рошо и что такое плохо»</w:t>
            </w:r>
          </w:p>
        </w:tc>
        <w:tc>
          <w:tcPr>
            <w:tcW w:w="7088" w:type="dxa"/>
          </w:tcPr>
          <w:p w:rsidR="00057B60" w:rsidRDefault="00057B60" w:rsidP="00057B60">
            <w:pPr>
              <w:suppressAutoHyphens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3657D8">
              <w:rPr>
                <w:rFonts w:ascii="Times New Roman" w:eastAsia="Times New Roman" w:hAnsi="Times New Roman" w:cs="Times New Roman"/>
                <w:lang w:eastAsia="ru-RU"/>
              </w:rPr>
              <w:t>Совершенствовать диа</w:t>
            </w:r>
            <w:r w:rsidRPr="003657D8">
              <w:rPr>
                <w:rFonts w:ascii="Times New Roman" w:eastAsia="Times New Roman" w:hAnsi="Times New Roman" w:cs="Times New Roman"/>
                <w:lang w:eastAsia="ru-RU"/>
              </w:rPr>
              <w:softHyphen/>
              <w:t xml:space="preserve">логическую речь (умение </w:t>
            </w:r>
            <w:r w:rsidRPr="003657D8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вступать в разговор, высказы</w:t>
            </w:r>
            <w:r w:rsidRPr="003657D8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softHyphen/>
            </w:r>
            <w:r w:rsidRPr="003657D8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вать суждения так, чтобы оно </w:t>
            </w:r>
            <w:r w:rsidRPr="003657D8">
              <w:rPr>
                <w:rFonts w:ascii="Times New Roman" w:eastAsia="Times New Roman" w:hAnsi="Times New Roman" w:cs="Times New Roman"/>
                <w:lang w:eastAsia="ru-RU"/>
              </w:rPr>
              <w:t>было понятно окружающим); грамматически правильно от</w:t>
            </w:r>
            <w:r w:rsidRPr="003657D8"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 w:rsidRPr="003657D8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ражать в речи свои впечатле</w:t>
            </w:r>
            <w:r w:rsidRPr="003657D8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softHyphen/>
            </w:r>
            <w:r w:rsidRPr="003657D8">
              <w:rPr>
                <w:rFonts w:ascii="Times New Roman" w:eastAsia="Times New Roman" w:hAnsi="Times New Roman" w:cs="Times New Roman"/>
                <w:lang w:eastAsia="ru-RU"/>
              </w:rPr>
              <w:t>ния</w:t>
            </w:r>
          </w:p>
        </w:tc>
        <w:tc>
          <w:tcPr>
            <w:tcW w:w="3338" w:type="dxa"/>
          </w:tcPr>
          <w:p w:rsidR="00057B60" w:rsidRDefault="00057B60" w:rsidP="00057B60">
            <w:r w:rsidRPr="00D5361E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В.В. Гербова.   «Занятие по развитию речи во второй младшей группе» </w:t>
            </w:r>
          </w:p>
        </w:tc>
      </w:tr>
      <w:tr w:rsidR="00057B60" w:rsidTr="00022E9C">
        <w:tc>
          <w:tcPr>
            <w:tcW w:w="959" w:type="dxa"/>
          </w:tcPr>
          <w:p w:rsidR="00057B60" w:rsidRPr="00E80BA3" w:rsidRDefault="00057B60" w:rsidP="00057B60">
            <w:pPr>
              <w:pStyle w:val="aa"/>
              <w:numPr>
                <w:ilvl w:val="0"/>
                <w:numId w:val="23"/>
              </w:numPr>
              <w:suppressAutoHyphens/>
              <w:ind w:hanging="720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3118" w:type="dxa"/>
          </w:tcPr>
          <w:p w:rsidR="00057B60" w:rsidRPr="00E80BA3" w:rsidRDefault="00057B60" w:rsidP="00057B60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57D8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Чтение стихотворения И. Ко-</w:t>
            </w:r>
            <w:r w:rsidRPr="003657D8">
              <w:rPr>
                <w:rFonts w:ascii="Times New Roman" w:eastAsia="Times New Roman" w:hAnsi="Times New Roman" w:cs="Times New Roman"/>
                <w:lang w:eastAsia="ru-RU"/>
              </w:rPr>
              <w:t xml:space="preserve">сякова «Все она». </w:t>
            </w:r>
            <w:r w:rsidRPr="003657D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Дидактическое упражнение </w:t>
            </w:r>
            <w:r w:rsidRPr="003657D8">
              <w:rPr>
                <w:rFonts w:ascii="Times New Roman" w:eastAsia="Times New Roman" w:hAnsi="Times New Roman" w:cs="Times New Roman"/>
                <w:lang w:eastAsia="ru-RU"/>
              </w:rPr>
              <w:t>«Очень мамочку люблю, по</w:t>
            </w:r>
            <w:r w:rsidRPr="003657D8">
              <w:rPr>
                <w:rFonts w:ascii="Times New Roman" w:eastAsia="Times New Roman" w:hAnsi="Times New Roman" w:cs="Times New Roman"/>
                <w:lang w:eastAsia="ru-RU"/>
              </w:rPr>
              <w:softHyphen/>
              <w:t>тому что ...»</w:t>
            </w:r>
          </w:p>
        </w:tc>
        <w:tc>
          <w:tcPr>
            <w:tcW w:w="7088" w:type="dxa"/>
          </w:tcPr>
          <w:p w:rsidR="00057B60" w:rsidRDefault="00057B60" w:rsidP="00057B60">
            <w:pPr>
              <w:suppressAutoHyphens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3657D8">
              <w:rPr>
                <w:rFonts w:ascii="Times New Roman" w:eastAsia="Times New Roman" w:hAnsi="Times New Roman" w:cs="Times New Roman"/>
                <w:lang w:eastAsia="ru-RU"/>
              </w:rPr>
              <w:t>Познакомить с новым стихотворением. Совершенствовать диалогическую речь</w:t>
            </w:r>
          </w:p>
        </w:tc>
        <w:tc>
          <w:tcPr>
            <w:tcW w:w="3338" w:type="dxa"/>
          </w:tcPr>
          <w:p w:rsidR="00057B60" w:rsidRDefault="00057B60" w:rsidP="00057B60">
            <w:r w:rsidRPr="00D5361E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В.В. Гербова.   «Занятие по развитию речи во второй младшей группе» </w:t>
            </w:r>
          </w:p>
        </w:tc>
      </w:tr>
      <w:tr w:rsidR="00057B60" w:rsidTr="00022E9C">
        <w:tc>
          <w:tcPr>
            <w:tcW w:w="959" w:type="dxa"/>
          </w:tcPr>
          <w:p w:rsidR="00057B60" w:rsidRPr="00E80BA3" w:rsidRDefault="00057B60" w:rsidP="00057B60">
            <w:pPr>
              <w:pStyle w:val="aa"/>
              <w:numPr>
                <w:ilvl w:val="0"/>
                <w:numId w:val="23"/>
              </w:numPr>
              <w:suppressAutoHyphens/>
              <w:ind w:hanging="720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3118" w:type="dxa"/>
          </w:tcPr>
          <w:p w:rsidR="00057B60" w:rsidRPr="00E80BA3" w:rsidRDefault="00057B60" w:rsidP="00057B60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57D8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Звуковая культура речи: </w:t>
            </w:r>
            <w:r w:rsidRPr="003657D8">
              <w:rPr>
                <w:rFonts w:ascii="Times New Roman" w:eastAsia="Times New Roman" w:hAnsi="Times New Roman" w:cs="Times New Roman"/>
                <w:lang w:eastAsia="ru-RU"/>
              </w:rPr>
              <w:t>звуки [т], [п], [к]</w:t>
            </w:r>
          </w:p>
        </w:tc>
        <w:tc>
          <w:tcPr>
            <w:tcW w:w="7088" w:type="dxa"/>
          </w:tcPr>
          <w:p w:rsidR="00057B60" w:rsidRPr="003657D8" w:rsidRDefault="00057B60" w:rsidP="00057B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firstLine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57D8">
              <w:rPr>
                <w:rFonts w:ascii="Times New Roman" w:eastAsia="Times New Roman" w:hAnsi="Times New Roman" w:cs="Times New Roman"/>
                <w:lang w:eastAsia="ru-RU"/>
              </w:rPr>
              <w:t>Закреплять произношение звука [т] в словах и фразовой речи.</w:t>
            </w:r>
          </w:p>
          <w:p w:rsidR="00057B60" w:rsidRDefault="00057B60" w:rsidP="00057B60">
            <w:pPr>
              <w:suppressAutoHyphens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3657D8">
              <w:rPr>
                <w:rFonts w:ascii="Times New Roman" w:eastAsia="Times New Roman" w:hAnsi="Times New Roman" w:cs="Times New Roman"/>
                <w:lang w:eastAsia="ru-RU"/>
              </w:rPr>
              <w:t>Учить отчетливо произно</w:t>
            </w:r>
            <w:r w:rsidRPr="003657D8"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 w:rsidRPr="003657D8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сить звукоподражание со зву</w:t>
            </w:r>
            <w:r w:rsidRPr="003657D8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softHyphen/>
            </w:r>
            <w:r w:rsidRPr="003657D8">
              <w:rPr>
                <w:rFonts w:ascii="Times New Roman" w:eastAsia="Times New Roman" w:hAnsi="Times New Roman" w:cs="Times New Roman"/>
                <w:lang w:eastAsia="ru-RU"/>
              </w:rPr>
              <w:t>ками [т], [п], [к]. Упражнять в произноше</w:t>
            </w:r>
            <w:r w:rsidRPr="003657D8"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 w:rsidRPr="003657D8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 xml:space="preserve">нии звукоподражаний с разной </w:t>
            </w:r>
            <w:r w:rsidRPr="003657D8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скоростью и громкостью</w:t>
            </w:r>
          </w:p>
        </w:tc>
        <w:tc>
          <w:tcPr>
            <w:tcW w:w="3338" w:type="dxa"/>
          </w:tcPr>
          <w:p w:rsidR="00057B60" w:rsidRDefault="00057B60" w:rsidP="00057B60">
            <w:r w:rsidRPr="00D5361E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В.В. Гербова.   «Занятие по развитию речи во второй младшей группе» </w:t>
            </w:r>
          </w:p>
        </w:tc>
      </w:tr>
      <w:tr w:rsidR="00057B60" w:rsidTr="00022E9C">
        <w:tc>
          <w:tcPr>
            <w:tcW w:w="959" w:type="dxa"/>
          </w:tcPr>
          <w:p w:rsidR="00057B60" w:rsidRPr="00E80BA3" w:rsidRDefault="00057B60" w:rsidP="00057B60">
            <w:pPr>
              <w:pStyle w:val="aa"/>
              <w:numPr>
                <w:ilvl w:val="0"/>
                <w:numId w:val="23"/>
              </w:numPr>
              <w:suppressAutoHyphens/>
              <w:ind w:hanging="720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3118" w:type="dxa"/>
          </w:tcPr>
          <w:p w:rsidR="00057B60" w:rsidRPr="00E80BA3" w:rsidRDefault="00057B60" w:rsidP="00057B60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57D8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Чтение русской народной </w:t>
            </w:r>
            <w:r w:rsidRPr="003657D8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сказки «У страха глаза ве</w:t>
            </w:r>
            <w:r w:rsidRPr="003657D8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softHyphen/>
            </w:r>
            <w:r w:rsidRPr="003657D8">
              <w:rPr>
                <w:rFonts w:ascii="Times New Roman" w:eastAsia="Times New Roman" w:hAnsi="Times New Roman" w:cs="Times New Roman"/>
                <w:lang w:eastAsia="ru-RU"/>
              </w:rPr>
              <w:t>лики»</w:t>
            </w:r>
          </w:p>
        </w:tc>
        <w:tc>
          <w:tcPr>
            <w:tcW w:w="7088" w:type="dxa"/>
          </w:tcPr>
          <w:p w:rsidR="00057B60" w:rsidRDefault="00057B60" w:rsidP="00057B60">
            <w:pPr>
              <w:suppressAutoHyphens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3657D8">
              <w:rPr>
                <w:rFonts w:ascii="Times New Roman" w:eastAsia="Times New Roman" w:hAnsi="Times New Roman" w:cs="Times New Roman"/>
                <w:lang w:eastAsia="ru-RU"/>
              </w:rPr>
              <w:t>Напомнить известные русские народные сказки и познакомить с новой. Помочь правильно воспро</w:t>
            </w:r>
            <w:r w:rsidRPr="003657D8"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 w:rsidRPr="003657D8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извести начало и конец сказки</w:t>
            </w:r>
          </w:p>
        </w:tc>
        <w:tc>
          <w:tcPr>
            <w:tcW w:w="3338" w:type="dxa"/>
          </w:tcPr>
          <w:p w:rsidR="00057B60" w:rsidRDefault="00057B60" w:rsidP="00057B60">
            <w:r w:rsidRPr="00D5361E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В.В. Гербова.   «Занятие по развитию речи во второй младшей группе» </w:t>
            </w:r>
          </w:p>
        </w:tc>
      </w:tr>
      <w:tr w:rsidR="00057B60" w:rsidTr="00022E9C">
        <w:tc>
          <w:tcPr>
            <w:tcW w:w="959" w:type="dxa"/>
          </w:tcPr>
          <w:p w:rsidR="00057B60" w:rsidRPr="00E80BA3" w:rsidRDefault="00057B60" w:rsidP="00057B60">
            <w:pPr>
              <w:pStyle w:val="aa"/>
              <w:numPr>
                <w:ilvl w:val="0"/>
                <w:numId w:val="23"/>
              </w:numPr>
              <w:suppressAutoHyphens/>
              <w:ind w:hanging="720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3118" w:type="dxa"/>
          </w:tcPr>
          <w:p w:rsidR="00057B60" w:rsidRPr="00202C17" w:rsidRDefault="00057B60" w:rsidP="00057B60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C17">
              <w:rPr>
                <w:rFonts w:ascii="Times New Roman" w:hAnsi="Times New Roman"/>
                <w:sz w:val="24"/>
                <w:szCs w:val="24"/>
              </w:rPr>
              <w:t>Рассматривание сюжетных картин.</w:t>
            </w:r>
          </w:p>
          <w:p w:rsidR="00057B60" w:rsidRPr="00E80BA3" w:rsidRDefault="00057B60" w:rsidP="00057B60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Дидактическая игра «Что из</w:t>
            </w:r>
            <w:r w:rsidRPr="00202C17">
              <w:rPr>
                <w:rFonts w:ascii="Times New Roman" w:hAnsi="Times New Roman"/>
                <w:sz w:val="24"/>
                <w:szCs w:val="24"/>
              </w:rPr>
              <w:t>менилось»*</w:t>
            </w:r>
          </w:p>
        </w:tc>
        <w:tc>
          <w:tcPr>
            <w:tcW w:w="7088" w:type="dxa"/>
          </w:tcPr>
          <w:p w:rsidR="00057B60" w:rsidRPr="003657D8" w:rsidRDefault="00057B60" w:rsidP="00057B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48" w:hanging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57D8">
              <w:rPr>
                <w:rFonts w:ascii="Times New Roman" w:eastAsia="Times New Roman" w:hAnsi="Times New Roman" w:cs="Times New Roman"/>
                <w:lang w:eastAsia="ru-RU"/>
              </w:rPr>
              <w:t>Учить рассматривать сю</w:t>
            </w:r>
            <w:r w:rsidRPr="003657D8"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 w:rsidRPr="003657D8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жетную картинку и определять ее тему, конкретизировать дей</w:t>
            </w:r>
            <w:r w:rsidRPr="003657D8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softHyphen/>
            </w:r>
            <w:r w:rsidRPr="003657D8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ствия и взаимоотношения пер</w:t>
            </w:r>
            <w:r w:rsidRPr="003657D8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softHyphen/>
            </w:r>
            <w:r w:rsidRPr="003657D8">
              <w:rPr>
                <w:rFonts w:ascii="Times New Roman" w:eastAsia="Times New Roman" w:hAnsi="Times New Roman" w:cs="Times New Roman"/>
                <w:lang w:eastAsia="ru-RU"/>
              </w:rPr>
              <w:t>сонажей.</w:t>
            </w:r>
          </w:p>
          <w:p w:rsidR="00057B60" w:rsidRDefault="00057B60" w:rsidP="00057B60">
            <w:pPr>
              <w:suppressAutoHyphens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3657D8">
              <w:rPr>
                <w:rFonts w:ascii="Times New Roman" w:eastAsia="Times New Roman" w:hAnsi="Times New Roman" w:cs="Times New Roman"/>
                <w:lang w:eastAsia="ru-RU"/>
              </w:rPr>
              <w:t xml:space="preserve">Отрабатывать правильное </w:t>
            </w:r>
            <w:r w:rsidRPr="003657D8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и отчетливой произношение</w:t>
            </w:r>
          </w:p>
        </w:tc>
        <w:tc>
          <w:tcPr>
            <w:tcW w:w="3338" w:type="dxa"/>
          </w:tcPr>
          <w:p w:rsidR="00057B60" w:rsidRDefault="00057B60" w:rsidP="00057B60">
            <w:r w:rsidRPr="00D5361E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В.В. Гербова.   «Занятие по развитию речи во второй младшей группе» </w:t>
            </w:r>
          </w:p>
        </w:tc>
      </w:tr>
      <w:tr w:rsidR="00057B60" w:rsidTr="00022E9C">
        <w:tc>
          <w:tcPr>
            <w:tcW w:w="959" w:type="dxa"/>
          </w:tcPr>
          <w:p w:rsidR="00057B60" w:rsidRPr="00E80BA3" w:rsidRDefault="00057B60" w:rsidP="00057B60">
            <w:pPr>
              <w:pStyle w:val="aa"/>
              <w:numPr>
                <w:ilvl w:val="0"/>
                <w:numId w:val="23"/>
              </w:numPr>
              <w:suppressAutoHyphens/>
              <w:ind w:hanging="720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3118" w:type="dxa"/>
          </w:tcPr>
          <w:p w:rsidR="00057B60" w:rsidRPr="00E80BA3" w:rsidRDefault="00057B60" w:rsidP="00057B60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57D8">
              <w:rPr>
                <w:rFonts w:ascii="Times New Roman" w:eastAsia="Times New Roman" w:hAnsi="Times New Roman" w:cs="Times New Roman"/>
                <w:lang w:eastAsia="ru-RU"/>
              </w:rPr>
              <w:t xml:space="preserve">Чтение стихотворения А. Плещеева «Весна». </w:t>
            </w:r>
            <w:r w:rsidRPr="003657D8">
              <w:rPr>
                <w:rFonts w:ascii="Times New Roman" w:eastAsia="Times New Roman" w:hAnsi="Times New Roman" w:cs="Times New Roman"/>
                <w:i/>
                <w:iCs/>
                <w:spacing w:val="-1"/>
                <w:lang w:eastAsia="ru-RU"/>
              </w:rPr>
              <w:t xml:space="preserve">Дидактическое упражнение </w:t>
            </w:r>
            <w:r w:rsidRPr="003657D8">
              <w:rPr>
                <w:rFonts w:ascii="Times New Roman" w:eastAsia="Times New Roman" w:hAnsi="Times New Roman" w:cs="Times New Roman"/>
                <w:lang w:eastAsia="ru-RU"/>
              </w:rPr>
              <w:t>«Когда это бывает»</w:t>
            </w:r>
          </w:p>
        </w:tc>
        <w:tc>
          <w:tcPr>
            <w:tcW w:w="7088" w:type="dxa"/>
          </w:tcPr>
          <w:p w:rsidR="00057B60" w:rsidRPr="003657D8" w:rsidRDefault="00057B60" w:rsidP="00057B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26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5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со стихо</w:t>
            </w:r>
            <w:r w:rsidRPr="00365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творением.</w:t>
            </w:r>
          </w:p>
          <w:p w:rsidR="00057B60" w:rsidRDefault="00057B60" w:rsidP="00057B60">
            <w:pPr>
              <w:suppressAutoHyphens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3657D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Учить называть признаки </w:t>
            </w:r>
            <w:r w:rsidRPr="00365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3338" w:type="dxa"/>
          </w:tcPr>
          <w:p w:rsidR="00057B60" w:rsidRDefault="00057B60" w:rsidP="00057B60">
            <w:r w:rsidRPr="00D5361E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В.В. Гербова.   «Занятие по развитию речи во второй младшей группе» </w:t>
            </w:r>
          </w:p>
        </w:tc>
      </w:tr>
      <w:tr w:rsidR="005F4ECA" w:rsidTr="00022E9C">
        <w:tc>
          <w:tcPr>
            <w:tcW w:w="959" w:type="dxa"/>
          </w:tcPr>
          <w:p w:rsidR="005F4ECA" w:rsidRPr="00E80BA3" w:rsidRDefault="005F4ECA" w:rsidP="005F4ECA">
            <w:pPr>
              <w:pStyle w:val="aa"/>
              <w:numPr>
                <w:ilvl w:val="0"/>
                <w:numId w:val="23"/>
              </w:numPr>
              <w:suppressAutoHyphens/>
              <w:ind w:hanging="720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3118" w:type="dxa"/>
          </w:tcPr>
          <w:p w:rsidR="005F4ECA" w:rsidRPr="00E80BA3" w:rsidRDefault="005F4ECA" w:rsidP="005F4ECA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57D8">
              <w:rPr>
                <w:rFonts w:ascii="Times New Roman" w:eastAsia="Times New Roman" w:hAnsi="Times New Roman" w:cs="Times New Roman"/>
                <w:lang w:eastAsia="ru-RU"/>
              </w:rPr>
              <w:t xml:space="preserve">Звуковая культура речи: звук [ф]       </w:t>
            </w:r>
          </w:p>
        </w:tc>
        <w:tc>
          <w:tcPr>
            <w:tcW w:w="7088" w:type="dxa"/>
          </w:tcPr>
          <w:p w:rsidR="005F4ECA" w:rsidRDefault="005F4ECA" w:rsidP="005F4ECA">
            <w:pPr>
              <w:suppressAutoHyphens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3657D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Учить отчетливо и правиль</w:t>
            </w:r>
            <w:r w:rsidRPr="003657D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softHyphen/>
            </w:r>
            <w:r w:rsidRPr="003657D8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но произносить изолирован</w:t>
            </w:r>
            <w:r w:rsidRPr="003657D8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softHyphen/>
            </w:r>
            <w:r w:rsidRPr="003657D8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>ный звук [ф] и звукоподража</w:t>
            </w:r>
            <w:r w:rsidRPr="003657D8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softHyphen/>
            </w:r>
            <w:r w:rsidRPr="003657D8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тельные слова с этим звуком</w:t>
            </w:r>
          </w:p>
        </w:tc>
        <w:tc>
          <w:tcPr>
            <w:tcW w:w="3338" w:type="dxa"/>
          </w:tcPr>
          <w:p w:rsidR="005F4ECA" w:rsidRDefault="005F4ECA" w:rsidP="005F4ECA">
            <w:r w:rsidRPr="00CA1E71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В.В. Гербова.   «Занятие по развитию </w:t>
            </w:r>
            <w:r w:rsidR="00057B60" w:rsidRPr="00CA1E71">
              <w:rPr>
                <w:rFonts w:ascii="Times New Roman" w:eastAsia="Calibri" w:hAnsi="Times New Roman" w:cs="Times New Roman"/>
                <w:sz w:val="24"/>
                <w:szCs w:val="28"/>
              </w:rPr>
              <w:t>речи во</w:t>
            </w:r>
            <w:r w:rsidRPr="00CA1E71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r w:rsidR="00057B60" w:rsidRPr="00CA1E71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второй </w:t>
            </w:r>
            <w:r w:rsidR="00057B60" w:rsidRPr="00CA1E71">
              <w:rPr>
                <w:rFonts w:ascii="Times New Roman" w:eastAsia="Calibri" w:hAnsi="Times New Roman" w:cs="Times New Roman"/>
                <w:sz w:val="24"/>
                <w:szCs w:val="28"/>
              </w:rPr>
              <w:lastRenderedPageBreak/>
              <w:t>младшей</w:t>
            </w:r>
            <w:r w:rsidRPr="00CA1E71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группе» </w:t>
            </w:r>
          </w:p>
        </w:tc>
      </w:tr>
      <w:tr w:rsidR="005F4ECA" w:rsidTr="00022E9C">
        <w:tc>
          <w:tcPr>
            <w:tcW w:w="959" w:type="dxa"/>
          </w:tcPr>
          <w:p w:rsidR="005F4ECA" w:rsidRPr="00E80BA3" w:rsidRDefault="005F4ECA" w:rsidP="005F4ECA">
            <w:pPr>
              <w:pStyle w:val="aa"/>
              <w:numPr>
                <w:ilvl w:val="0"/>
                <w:numId w:val="23"/>
              </w:numPr>
              <w:suppressAutoHyphens/>
              <w:ind w:hanging="720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3118" w:type="dxa"/>
          </w:tcPr>
          <w:p w:rsidR="005F4ECA" w:rsidRDefault="005F4ECA" w:rsidP="005F4ECA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657D8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Чтение и драматизация рус</w:t>
            </w:r>
            <w:r w:rsidRPr="003657D8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softHyphen/>
            </w:r>
            <w:r w:rsidRPr="003657D8">
              <w:rPr>
                <w:rFonts w:ascii="Times New Roman" w:eastAsia="Times New Roman" w:hAnsi="Times New Roman" w:cs="Times New Roman"/>
                <w:lang w:eastAsia="ru-RU"/>
              </w:rPr>
              <w:t xml:space="preserve">ской народной сказки </w:t>
            </w:r>
          </w:p>
          <w:p w:rsidR="005F4ECA" w:rsidRPr="00E80BA3" w:rsidRDefault="005F4ECA" w:rsidP="005F4ECA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«Ку</w:t>
            </w:r>
            <w:r w:rsidRPr="003657D8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рочка-рябушка». </w:t>
            </w:r>
          </w:p>
        </w:tc>
        <w:tc>
          <w:tcPr>
            <w:tcW w:w="7088" w:type="dxa"/>
          </w:tcPr>
          <w:p w:rsidR="005F4ECA" w:rsidRDefault="005F4ECA" w:rsidP="005F4ECA">
            <w:pPr>
              <w:suppressAutoHyphens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365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русской народной сказкой. Учить рассматривать сю</w:t>
            </w:r>
            <w:r w:rsidRPr="00365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3657D8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жетную картинку и рассказы</w:t>
            </w:r>
            <w:r w:rsidRPr="003657D8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softHyphen/>
            </w:r>
            <w:r w:rsidRPr="003657D8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вать о том, что на ней изобра</w:t>
            </w:r>
            <w:r w:rsidRPr="003657D8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softHyphen/>
            </w:r>
            <w:r w:rsidRPr="00365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жено</w:t>
            </w:r>
          </w:p>
        </w:tc>
        <w:tc>
          <w:tcPr>
            <w:tcW w:w="3338" w:type="dxa"/>
          </w:tcPr>
          <w:p w:rsidR="005F4ECA" w:rsidRDefault="005F4ECA" w:rsidP="005F4ECA">
            <w:r w:rsidRPr="00CA1E71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В.В. Гербова.   «Занятие по развитию </w:t>
            </w:r>
            <w:r w:rsidR="00057B60" w:rsidRPr="00CA1E71">
              <w:rPr>
                <w:rFonts w:ascii="Times New Roman" w:eastAsia="Calibri" w:hAnsi="Times New Roman" w:cs="Times New Roman"/>
                <w:sz w:val="24"/>
                <w:szCs w:val="28"/>
              </w:rPr>
              <w:t>речи во</w:t>
            </w:r>
            <w:r w:rsidRPr="00CA1E71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r w:rsidR="00057B60" w:rsidRPr="00CA1E71">
              <w:rPr>
                <w:rFonts w:ascii="Times New Roman" w:eastAsia="Calibri" w:hAnsi="Times New Roman" w:cs="Times New Roman"/>
                <w:sz w:val="24"/>
                <w:szCs w:val="28"/>
              </w:rPr>
              <w:t>второй младшей</w:t>
            </w:r>
            <w:r w:rsidRPr="00CA1E71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группе» </w:t>
            </w:r>
          </w:p>
        </w:tc>
      </w:tr>
      <w:tr w:rsidR="005F4ECA" w:rsidTr="00022E9C">
        <w:tc>
          <w:tcPr>
            <w:tcW w:w="959" w:type="dxa"/>
          </w:tcPr>
          <w:p w:rsidR="005F4ECA" w:rsidRPr="00E80BA3" w:rsidRDefault="005F4ECA" w:rsidP="005F4ECA">
            <w:pPr>
              <w:pStyle w:val="aa"/>
              <w:numPr>
                <w:ilvl w:val="0"/>
                <w:numId w:val="23"/>
              </w:numPr>
              <w:suppressAutoHyphens/>
              <w:ind w:hanging="720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3118" w:type="dxa"/>
          </w:tcPr>
          <w:p w:rsidR="005F4ECA" w:rsidRPr="00E80BA3" w:rsidRDefault="005F4ECA" w:rsidP="005F4ECA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57D8">
              <w:rPr>
                <w:rFonts w:ascii="Times New Roman" w:eastAsia="Times New Roman" w:hAnsi="Times New Roman" w:cs="Times New Roman"/>
                <w:lang w:eastAsia="ru-RU"/>
              </w:rPr>
              <w:t>Звуковая культура речи: звук [с]</w:t>
            </w:r>
          </w:p>
        </w:tc>
        <w:tc>
          <w:tcPr>
            <w:tcW w:w="7088" w:type="dxa"/>
          </w:tcPr>
          <w:p w:rsidR="005F4ECA" w:rsidRDefault="005F4ECA" w:rsidP="005F4ECA">
            <w:pPr>
              <w:suppressAutoHyphens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365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Отрабатывать четкое произношение звука [с]. Упражнять в умении вести диалог</w:t>
            </w:r>
          </w:p>
        </w:tc>
        <w:tc>
          <w:tcPr>
            <w:tcW w:w="3338" w:type="dxa"/>
          </w:tcPr>
          <w:p w:rsidR="005F4ECA" w:rsidRDefault="005F4ECA" w:rsidP="005F4ECA">
            <w:r w:rsidRPr="00CA1E71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В.В. Гербова.   «Занятие по развитию </w:t>
            </w:r>
            <w:r w:rsidR="00057B60" w:rsidRPr="00CA1E71">
              <w:rPr>
                <w:rFonts w:ascii="Times New Roman" w:eastAsia="Calibri" w:hAnsi="Times New Roman" w:cs="Times New Roman"/>
                <w:sz w:val="24"/>
                <w:szCs w:val="28"/>
              </w:rPr>
              <w:t>речи во</w:t>
            </w:r>
            <w:r w:rsidRPr="00CA1E71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r w:rsidR="00057B60" w:rsidRPr="00CA1E71">
              <w:rPr>
                <w:rFonts w:ascii="Times New Roman" w:eastAsia="Calibri" w:hAnsi="Times New Roman" w:cs="Times New Roman"/>
                <w:sz w:val="24"/>
                <w:szCs w:val="28"/>
              </w:rPr>
              <w:t>второй младшей</w:t>
            </w:r>
            <w:r w:rsidRPr="00CA1E71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группе» </w:t>
            </w:r>
          </w:p>
        </w:tc>
      </w:tr>
      <w:tr w:rsidR="005F4ECA" w:rsidTr="00022E9C">
        <w:tc>
          <w:tcPr>
            <w:tcW w:w="959" w:type="dxa"/>
          </w:tcPr>
          <w:p w:rsidR="005F4ECA" w:rsidRPr="00E80BA3" w:rsidRDefault="005F4ECA" w:rsidP="005F4ECA">
            <w:pPr>
              <w:pStyle w:val="aa"/>
              <w:numPr>
                <w:ilvl w:val="0"/>
                <w:numId w:val="23"/>
              </w:numPr>
              <w:suppressAutoHyphens/>
              <w:ind w:hanging="720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3118" w:type="dxa"/>
          </w:tcPr>
          <w:p w:rsidR="005F4ECA" w:rsidRPr="00E80BA3" w:rsidRDefault="005F4ECA" w:rsidP="005F4ECA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5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русской народной сказки «Бычок - черный бо</w:t>
            </w:r>
            <w:r w:rsidRPr="00365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чок, белые копытца». Литера</w:t>
            </w:r>
            <w:r w:rsidRPr="00365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турная викторина</w:t>
            </w:r>
          </w:p>
        </w:tc>
        <w:tc>
          <w:tcPr>
            <w:tcW w:w="7088" w:type="dxa"/>
          </w:tcPr>
          <w:p w:rsidR="005F4ECA" w:rsidRDefault="005F4ECA" w:rsidP="005F4ECA">
            <w:pPr>
              <w:suppressAutoHyphens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365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русской народной сказкой. Помочь вспомнить на</w:t>
            </w:r>
            <w:r w:rsidRPr="00365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звание и содержание сказок, которые читали на занятиях ранее</w:t>
            </w:r>
          </w:p>
        </w:tc>
        <w:tc>
          <w:tcPr>
            <w:tcW w:w="3338" w:type="dxa"/>
          </w:tcPr>
          <w:p w:rsidR="005F4ECA" w:rsidRDefault="005F4ECA" w:rsidP="005F4ECA">
            <w:r w:rsidRPr="00CA1E71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В.В. Гербова.   «Занятие по развитию </w:t>
            </w:r>
            <w:r w:rsidR="00057B60" w:rsidRPr="00CA1E71">
              <w:rPr>
                <w:rFonts w:ascii="Times New Roman" w:eastAsia="Calibri" w:hAnsi="Times New Roman" w:cs="Times New Roman"/>
                <w:sz w:val="24"/>
                <w:szCs w:val="28"/>
              </w:rPr>
              <w:t>речи во</w:t>
            </w:r>
            <w:r w:rsidRPr="00CA1E71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r w:rsidR="00057B60" w:rsidRPr="00CA1E71">
              <w:rPr>
                <w:rFonts w:ascii="Times New Roman" w:eastAsia="Calibri" w:hAnsi="Times New Roman" w:cs="Times New Roman"/>
                <w:sz w:val="24"/>
                <w:szCs w:val="28"/>
              </w:rPr>
              <w:t>второй младшей</w:t>
            </w:r>
            <w:r w:rsidRPr="00CA1E71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группе» </w:t>
            </w:r>
          </w:p>
        </w:tc>
      </w:tr>
      <w:tr w:rsidR="005F4ECA" w:rsidTr="00022E9C">
        <w:tc>
          <w:tcPr>
            <w:tcW w:w="959" w:type="dxa"/>
          </w:tcPr>
          <w:p w:rsidR="005F4ECA" w:rsidRPr="00E80BA3" w:rsidRDefault="005F4ECA" w:rsidP="005F4ECA">
            <w:pPr>
              <w:pStyle w:val="aa"/>
              <w:numPr>
                <w:ilvl w:val="0"/>
                <w:numId w:val="23"/>
              </w:numPr>
              <w:suppressAutoHyphens/>
              <w:ind w:hanging="720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3118" w:type="dxa"/>
          </w:tcPr>
          <w:p w:rsidR="005F4ECA" w:rsidRPr="00E80BA3" w:rsidRDefault="005F4ECA" w:rsidP="005F4ECA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57D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Звуковая культура речи: звук [з]</w:t>
            </w:r>
          </w:p>
        </w:tc>
        <w:tc>
          <w:tcPr>
            <w:tcW w:w="7088" w:type="dxa"/>
          </w:tcPr>
          <w:p w:rsidR="005F4ECA" w:rsidRDefault="005F4ECA" w:rsidP="005F4ECA">
            <w:pPr>
              <w:suppressAutoHyphens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3657D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Упражнять в чистом про</w:t>
            </w:r>
            <w:r w:rsidRPr="003657D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softHyphen/>
              <w:t>изношении звука [з]</w:t>
            </w:r>
          </w:p>
        </w:tc>
        <w:tc>
          <w:tcPr>
            <w:tcW w:w="3338" w:type="dxa"/>
          </w:tcPr>
          <w:p w:rsidR="005F4ECA" w:rsidRDefault="005F4ECA" w:rsidP="005F4ECA">
            <w:r w:rsidRPr="00CA1E71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В.В. Гербова.   «Занятие по развитию </w:t>
            </w:r>
            <w:r w:rsidR="00057B60" w:rsidRPr="00CA1E71">
              <w:rPr>
                <w:rFonts w:ascii="Times New Roman" w:eastAsia="Calibri" w:hAnsi="Times New Roman" w:cs="Times New Roman"/>
                <w:sz w:val="24"/>
                <w:szCs w:val="28"/>
              </w:rPr>
              <w:t>речи во</w:t>
            </w:r>
            <w:r w:rsidRPr="00CA1E71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r w:rsidR="00057B60" w:rsidRPr="00CA1E71">
              <w:rPr>
                <w:rFonts w:ascii="Times New Roman" w:eastAsia="Calibri" w:hAnsi="Times New Roman" w:cs="Times New Roman"/>
                <w:sz w:val="24"/>
                <w:szCs w:val="28"/>
              </w:rPr>
              <w:t>второй младшей</w:t>
            </w:r>
            <w:r w:rsidRPr="00CA1E71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группе» </w:t>
            </w:r>
          </w:p>
        </w:tc>
      </w:tr>
      <w:tr w:rsidR="005F4ECA" w:rsidTr="00022E9C">
        <w:tc>
          <w:tcPr>
            <w:tcW w:w="959" w:type="dxa"/>
          </w:tcPr>
          <w:p w:rsidR="005F4ECA" w:rsidRPr="00E80BA3" w:rsidRDefault="005F4ECA" w:rsidP="005F4ECA">
            <w:pPr>
              <w:pStyle w:val="aa"/>
              <w:numPr>
                <w:ilvl w:val="0"/>
                <w:numId w:val="23"/>
              </w:numPr>
              <w:suppressAutoHyphens/>
              <w:ind w:hanging="720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3118" w:type="dxa"/>
          </w:tcPr>
          <w:p w:rsidR="005F4ECA" w:rsidRPr="00E80BA3" w:rsidRDefault="005F4ECA" w:rsidP="005F4ECA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5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стихотворений. Заучивание стихотворения С. И. Белоусова «Весенья гостья»</w:t>
            </w:r>
          </w:p>
        </w:tc>
        <w:tc>
          <w:tcPr>
            <w:tcW w:w="7088" w:type="dxa"/>
          </w:tcPr>
          <w:p w:rsidR="005F4ECA" w:rsidRPr="003657D8" w:rsidRDefault="005F4ECA" w:rsidP="005F4EC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Помочь вспомнить стихи, которые учили в тече</w:t>
            </w:r>
            <w:r w:rsidRPr="00365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ние года.</w:t>
            </w:r>
          </w:p>
          <w:p w:rsidR="005F4ECA" w:rsidRDefault="005F4ECA" w:rsidP="005F4ECA">
            <w:pPr>
              <w:suppressAutoHyphens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365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Запомнить новое стихо</w:t>
            </w:r>
            <w:r w:rsidRPr="00365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творение</w:t>
            </w:r>
          </w:p>
        </w:tc>
        <w:tc>
          <w:tcPr>
            <w:tcW w:w="3338" w:type="dxa"/>
          </w:tcPr>
          <w:p w:rsidR="005F4ECA" w:rsidRDefault="005F4ECA" w:rsidP="005F4ECA">
            <w:r w:rsidRPr="00CA1E71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В.В. Гербова.   «Занятие по развитию </w:t>
            </w:r>
            <w:r w:rsidR="00057B60" w:rsidRPr="00CA1E71">
              <w:rPr>
                <w:rFonts w:ascii="Times New Roman" w:eastAsia="Calibri" w:hAnsi="Times New Roman" w:cs="Times New Roman"/>
                <w:sz w:val="24"/>
                <w:szCs w:val="28"/>
              </w:rPr>
              <w:t>речи во</w:t>
            </w:r>
            <w:r w:rsidRPr="00CA1E71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r w:rsidR="00057B60" w:rsidRPr="00CA1E71">
              <w:rPr>
                <w:rFonts w:ascii="Times New Roman" w:eastAsia="Calibri" w:hAnsi="Times New Roman" w:cs="Times New Roman"/>
                <w:sz w:val="24"/>
                <w:szCs w:val="28"/>
              </w:rPr>
              <w:t>второй младшей</w:t>
            </w:r>
            <w:r w:rsidRPr="00CA1E71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группе» </w:t>
            </w:r>
          </w:p>
        </w:tc>
      </w:tr>
      <w:tr w:rsidR="005F4ECA" w:rsidTr="00022E9C">
        <w:tc>
          <w:tcPr>
            <w:tcW w:w="959" w:type="dxa"/>
          </w:tcPr>
          <w:p w:rsidR="005F4ECA" w:rsidRPr="00E80BA3" w:rsidRDefault="005F4ECA" w:rsidP="005F4ECA">
            <w:pPr>
              <w:pStyle w:val="aa"/>
              <w:numPr>
                <w:ilvl w:val="0"/>
                <w:numId w:val="23"/>
              </w:numPr>
              <w:suppressAutoHyphens/>
              <w:ind w:hanging="720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3118" w:type="dxa"/>
          </w:tcPr>
          <w:p w:rsidR="005F4ECA" w:rsidRPr="00E80BA3" w:rsidRDefault="005F4ECA" w:rsidP="005F4ECA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5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Звуковая культура речи: звук [ц]</w:t>
            </w:r>
          </w:p>
        </w:tc>
        <w:tc>
          <w:tcPr>
            <w:tcW w:w="7088" w:type="dxa"/>
          </w:tcPr>
          <w:p w:rsidR="005F4ECA" w:rsidRDefault="005F4ECA" w:rsidP="005F4ECA">
            <w:pPr>
              <w:suppressAutoHyphens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365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изменять темп речи. Отрабатывать четкое произношение звука [ц], па</w:t>
            </w:r>
            <w:r w:rsidRPr="00365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раллельно упражняя в интона</w:t>
            </w:r>
            <w:r w:rsidRPr="00365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ционно правильном воспроиз</w:t>
            </w:r>
            <w:r w:rsidRPr="00365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ведении</w:t>
            </w:r>
          </w:p>
        </w:tc>
        <w:tc>
          <w:tcPr>
            <w:tcW w:w="3338" w:type="dxa"/>
          </w:tcPr>
          <w:p w:rsidR="005F4ECA" w:rsidRPr="005F4ECA" w:rsidRDefault="005F4ECA" w:rsidP="005F4ECA">
            <w:pPr>
              <w:rPr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В.В. Гербова.</w:t>
            </w:r>
            <w:r w:rsidRPr="005F4ECA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  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«</w:t>
            </w:r>
            <w:r w:rsidRPr="005F4ECA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Занятие по развитию </w:t>
            </w:r>
            <w:r w:rsidR="00057B60" w:rsidRPr="005F4ECA">
              <w:rPr>
                <w:rFonts w:ascii="Times New Roman" w:eastAsia="Calibri" w:hAnsi="Times New Roman" w:cs="Times New Roman"/>
                <w:sz w:val="24"/>
                <w:szCs w:val="28"/>
              </w:rPr>
              <w:t>речи во</w:t>
            </w:r>
            <w:r w:rsidRPr="005F4ECA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r w:rsidR="00057B60" w:rsidRPr="005F4ECA">
              <w:rPr>
                <w:rFonts w:ascii="Times New Roman" w:eastAsia="Calibri" w:hAnsi="Times New Roman" w:cs="Times New Roman"/>
                <w:sz w:val="24"/>
                <w:szCs w:val="28"/>
              </w:rPr>
              <w:t>второй младшей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группе»</w:t>
            </w:r>
            <w:r w:rsidRPr="005F4ECA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</w:p>
        </w:tc>
      </w:tr>
    </w:tbl>
    <w:p w:rsidR="00E80BA3" w:rsidRDefault="00E80BA3" w:rsidP="009E696E">
      <w:pPr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8"/>
        </w:rPr>
      </w:pPr>
    </w:p>
    <w:p w:rsidR="00E80BA3" w:rsidRPr="00A40A51" w:rsidRDefault="00E80BA3" w:rsidP="009E696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28"/>
          <w:lang w:eastAsia="ar-SA"/>
        </w:rPr>
      </w:pPr>
    </w:p>
    <w:p w:rsidR="001F31ED" w:rsidRDefault="001F31ED" w:rsidP="001F31E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9E696E" w:rsidRDefault="009E696E" w:rsidP="009E696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9"/>
        <w:rPr>
          <w:rFonts w:ascii="Times New Roman" w:hAnsi="Times New Roman" w:cs="Times New Roman"/>
          <w:sz w:val="28"/>
        </w:rPr>
      </w:pPr>
    </w:p>
    <w:p w:rsidR="009E696E" w:rsidRPr="009E696E" w:rsidRDefault="009E696E" w:rsidP="009E696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E696E" w:rsidRPr="009E696E" w:rsidRDefault="009E696E" w:rsidP="009E696E">
      <w:pPr>
        <w:widowControl w:val="0"/>
        <w:autoSpaceDE w:val="0"/>
        <w:autoSpaceDN w:val="0"/>
        <w:adjustRightInd w:val="0"/>
        <w:spacing w:after="67" w:line="1" w:lineRule="exac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1F31ED" w:rsidRDefault="001F31ED" w:rsidP="001F31E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5F4ECA" w:rsidRDefault="005F4ECA" w:rsidP="001F31E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5F4ECA" w:rsidRDefault="005F4ECA" w:rsidP="001F31E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5F4ECA" w:rsidRDefault="005F4ECA" w:rsidP="001F31E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5F4ECA" w:rsidRPr="001F31ED" w:rsidRDefault="005F4ECA" w:rsidP="001F31E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1F31ED" w:rsidRPr="001F31ED" w:rsidRDefault="001F31ED" w:rsidP="001F31E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1F31ED" w:rsidRPr="001F31ED" w:rsidRDefault="001F31ED" w:rsidP="001F31E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5F4ECA" w:rsidRDefault="005F4ECA" w:rsidP="00A40A51">
      <w:pPr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sectPr w:rsidR="005F4ECA" w:rsidSect="005F4ECA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A40A51" w:rsidRPr="005F4ECA" w:rsidRDefault="00A40A51" w:rsidP="00A40A51">
      <w:pPr>
        <w:jc w:val="center"/>
        <w:rPr>
          <w:rFonts w:ascii="Times New Roman" w:eastAsia="Times New Roman" w:hAnsi="Times New Roman" w:cs="Times New Roman"/>
          <w:b/>
          <w:szCs w:val="28"/>
          <w:lang w:eastAsia="ru-RU"/>
        </w:rPr>
      </w:pPr>
      <w:r w:rsidRPr="005F4ECA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lastRenderedPageBreak/>
        <w:t>6.  Методическое  обеспечение</w:t>
      </w:r>
    </w:p>
    <w:p w:rsidR="00A40A51" w:rsidRPr="005F4ECA" w:rsidRDefault="00A40A51" w:rsidP="005F4ECA">
      <w:pPr>
        <w:pStyle w:val="a4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F4ECA">
        <w:rPr>
          <w:rFonts w:ascii="Times New Roman" w:hAnsi="Times New Roman" w:cs="Times New Roman"/>
          <w:sz w:val="24"/>
          <w:szCs w:val="24"/>
        </w:rPr>
        <w:t xml:space="preserve">В.В. </w:t>
      </w:r>
      <w:r w:rsidR="00057B60" w:rsidRPr="005F4ECA">
        <w:rPr>
          <w:rFonts w:ascii="Times New Roman" w:hAnsi="Times New Roman" w:cs="Times New Roman"/>
          <w:sz w:val="24"/>
          <w:szCs w:val="24"/>
        </w:rPr>
        <w:t>Гербова, Занятие</w:t>
      </w:r>
      <w:r w:rsidR="00E26F21" w:rsidRPr="005F4ECA">
        <w:rPr>
          <w:rFonts w:ascii="Times New Roman" w:hAnsi="Times New Roman" w:cs="Times New Roman"/>
          <w:sz w:val="24"/>
          <w:szCs w:val="24"/>
        </w:rPr>
        <w:t xml:space="preserve"> по развитию </w:t>
      </w:r>
      <w:r w:rsidR="00057B60" w:rsidRPr="005F4ECA">
        <w:rPr>
          <w:rFonts w:ascii="Times New Roman" w:hAnsi="Times New Roman" w:cs="Times New Roman"/>
          <w:sz w:val="24"/>
          <w:szCs w:val="24"/>
        </w:rPr>
        <w:t>речи во</w:t>
      </w:r>
      <w:r w:rsidR="00E26F21" w:rsidRPr="005F4ECA">
        <w:rPr>
          <w:rFonts w:ascii="Times New Roman" w:hAnsi="Times New Roman" w:cs="Times New Roman"/>
          <w:sz w:val="24"/>
          <w:szCs w:val="24"/>
        </w:rPr>
        <w:t xml:space="preserve"> </w:t>
      </w:r>
      <w:r w:rsidR="00057B60" w:rsidRPr="005F4ECA">
        <w:rPr>
          <w:rFonts w:ascii="Times New Roman" w:hAnsi="Times New Roman" w:cs="Times New Roman"/>
          <w:sz w:val="24"/>
          <w:szCs w:val="24"/>
        </w:rPr>
        <w:t>второй младшей</w:t>
      </w:r>
      <w:r w:rsidRPr="005F4ECA">
        <w:rPr>
          <w:rFonts w:ascii="Times New Roman" w:hAnsi="Times New Roman" w:cs="Times New Roman"/>
          <w:sz w:val="24"/>
          <w:szCs w:val="24"/>
        </w:rPr>
        <w:t xml:space="preserve"> </w:t>
      </w:r>
      <w:r w:rsidR="00057B60" w:rsidRPr="005F4ECA">
        <w:rPr>
          <w:rFonts w:ascii="Times New Roman" w:hAnsi="Times New Roman" w:cs="Times New Roman"/>
          <w:sz w:val="24"/>
          <w:szCs w:val="24"/>
        </w:rPr>
        <w:t>группе Издательство</w:t>
      </w:r>
      <w:r w:rsidRPr="005F4ECA">
        <w:rPr>
          <w:rFonts w:ascii="Times New Roman" w:hAnsi="Times New Roman" w:cs="Times New Roman"/>
          <w:sz w:val="24"/>
          <w:szCs w:val="24"/>
        </w:rPr>
        <w:t xml:space="preserve"> </w:t>
      </w:r>
      <w:r w:rsidR="00057B60" w:rsidRPr="005F4ECA">
        <w:rPr>
          <w:rFonts w:ascii="Times New Roman" w:hAnsi="Times New Roman" w:cs="Times New Roman"/>
          <w:sz w:val="24"/>
          <w:szCs w:val="24"/>
        </w:rPr>
        <w:t>«Мозаика</w:t>
      </w:r>
      <w:r w:rsidR="00E26F21" w:rsidRPr="005F4ECA">
        <w:rPr>
          <w:rFonts w:ascii="Times New Roman" w:hAnsi="Times New Roman" w:cs="Times New Roman"/>
          <w:sz w:val="24"/>
          <w:szCs w:val="24"/>
        </w:rPr>
        <w:t xml:space="preserve"> Ситез» 2009</w:t>
      </w:r>
    </w:p>
    <w:p w:rsidR="006C490D" w:rsidRPr="005F4ECA" w:rsidRDefault="00A40A51" w:rsidP="005F4ECA">
      <w:pPr>
        <w:pStyle w:val="a4"/>
        <w:numPr>
          <w:ilvl w:val="0"/>
          <w:numId w:val="24"/>
        </w:numPr>
        <w:jc w:val="both"/>
        <w:rPr>
          <w:rFonts w:ascii="Times New Roman" w:hAnsi="Times New Roman" w:cs="Times New Roman"/>
          <w:spacing w:val="-11"/>
          <w:sz w:val="24"/>
          <w:szCs w:val="24"/>
          <w:lang w:eastAsia="ar-SA"/>
        </w:rPr>
      </w:pPr>
      <w:r w:rsidRPr="005F4ECA">
        <w:rPr>
          <w:rFonts w:ascii="Times New Roman" w:hAnsi="Times New Roman" w:cs="Times New Roman"/>
          <w:iCs/>
          <w:spacing w:val="-6"/>
          <w:sz w:val="24"/>
          <w:szCs w:val="24"/>
          <w:lang w:eastAsia="ar-SA"/>
        </w:rPr>
        <w:t>Программа</w:t>
      </w:r>
      <w:r w:rsidRPr="005F4ECA">
        <w:rPr>
          <w:rFonts w:ascii="Times New Roman" w:hAnsi="Times New Roman" w:cs="Times New Roman"/>
          <w:i/>
          <w:iCs/>
          <w:spacing w:val="-6"/>
          <w:sz w:val="24"/>
          <w:szCs w:val="24"/>
          <w:lang w:eastAsia="ar-SA"/>
        </w:rPr>
        <w:t xml:space="preserve"> </w:t>
      </w:r>
      <w:r w:rsidRPr="005F4ECA">
        <w:rPr>
          <w:rFonts w:ascii="Times New Roman" w:hAnsi="Times New Roman" w:cs="Times New Roman"/>
          <w:spacing w:val="-6"/>
          <w:sz w:val="24"/>
          <w:szCs w:val="24"/>
          <w:lang w:eastAsia="ar-SA"/>
        </w:rPr>
        <w:t>воспитания и обучения в детском саду / под ред. М. А. Васильевой, В. В. Гер</w:t>
      </w:r>
      <w:r w:rsidRPr="005F4ECA">
        <w:rPr>
          <w:rFonts w:ascii="Times New Roman" w:hAnsi="Times New Roman" w:cs="Times New Roman"/>
          <w:spacing w:val="-6"/>
          <w:sz w:val="24"/>
          <w:szCs w:val="24"/>
          <w:lang w:eastAsia="ar-SA"/>
        </w:rPr>
        <w:softHyphen/>
      </w:r>
      <w:r w:rsidRPr="005F4ECA">
        <w:rPr>
          <w:rFonts w:ascii="Times New Roman" w:hAnsi="Times New Roman" w:cs="Times New Roman"/>
          <w:sz w:val="24"/>
          <w:szCs w:val="24"/>
          <w:lang w:eastAsia="ar-SA"/>
        </w:rPr>
        <w:t>бовой, Т. С. Комаровой. - 4-е изд. - М.: Мозаика-Синтез, 2006.</w:t>
      </w:r>
    </w:p>
    <w:p w:rsidR="005B3990" w:rsidRPr="005F4ECA" w:rsidRDefault="005B3990" w:rsidP="005F4ECA">
      <w:pPr>
        <w:pStyle w:val="a4"/>
        <w:numPr>
          <w:ilvl w:val="0"/>
          <w:numId w:val="24"/>
        </w:numPr>
        <w:jc w:val="both"/>
        <w:rPr>
          <w:rFonts w:ascii="Times New Roman" w:hAnsi="Times New Roman" w:cs="Times New Roman"/>
          <w:spacing w:val="-11"/>
          <w:sz w:val="24"/>
          <w:szCs w:val="24"/>
          <w:lang w:eastAsia="ar-SA"/>
        </w:rPr>
      </w:pPr>
      <w:r w:rsidRPr="005F4ECA">
        <w:rPr>
          <w:rFonts w:ascii="Times New Roman" w:hAnsi="Times New Roman" w:cs="Times New Roman"/>
          <w:spacing w:val="-11"/>
          <w:sz w:val="24"/>
          <w:szCs w:val="24"/>
          <w:lang w:eastAsia="ar-SA"/>
        </w:rPr>
        <w:t xml:space="preserve">Уроки грамоты для </w:t>
      </w:r>
      <w:r w:rsidR="00057B60" w:rsidRPr="005F4ECA">
        <w:rPr>
          <w:rFonts w:ascii="Times New Roman" w:hAnsi="Times New Roman" w:cs="Times New Roman"/>
          <w:spacing w:val="-11"/>
          <w:sz w:val="24"/>
          <w:szCs w:val="24"/>
          <w:lang w:eastAsia="ar-SA"/>
        </w:rPr>
        <w:t>малышей -</w:t>
      </w:r>
      <w:r w:rsidRPr="005F4ECA">
        <w:rPr>
          <w:rFonts w:ascii="Times New Roman" w:hAnsi="Times New Roman" w:cs="Times New Roman"/>
          <w:spacing w:val="-11"/>
          <w:sz w:val="24"/>
          <w:szCs w:val="24"/>
          <w:lang w:eastAsia="ar-SA"/>
        </w:rPr>
        <w:t xml:space="preserve"> </w:t>
      </w:r>
      <w:r w:rsidR="006C490D" w:rsidRPr="005F4ECA">
        <w:rPr>
          <w:rFonts w:ascii="Times New Roman" w:hAnsi="Times New Roman" w:cs="Times New Roman"/>
          <w:spacing w:val="-11"/>
          <w:sz w:val="24"/>
          <w:szCs w:val="24"/>
          <w:lang w:eastAsia="ar-SA"/>
        </w:rPr>
        <w:t>М. Мазайка –Синтез,20</w:t>
      </w:r>
      <w:r w:rsidRPr="005F4ECA">
        <w:rPr>
          <w:rFonts w:ascii="Times New Roman" w:hAnsi="Times New Roman" w:cs="Times New Roman"/>
          <w:spacing w:val="-11"/>
          <w:sz w:val="24"/>
          <w:szCs w:val="24"/>
          <w:lang w:eastAsia="ar-SA"/>
        </w:rPr>
        <w:t>06</w:t>
      </w:r>
    </w:p>
    <w:p w:rsidR="005B3990" w:rsidRPr="005F4ECA" w:rsidRDefault="005B3990" w:rsidP="005F4ECA">
      <w:pPr>
        <w:pStyle w:val="a4"/>
        <w:numPr>
          <w:ilvl w:val="0"/>
          <w:numId w:val="24"/>
        </w:numPr>
        <w:jc w:val="both"/>
        <w:rPr>
          <w:rFonts w:ascii="Times New Roman" w:hAnsi="Times New Roman" w:cs="Times New Roman"/>
          <w:spacing w:val="-11"/>
          <w:sz w:val="24"/>
          <w:szCs w:val="24"/>
          <w:lang w:eastAsia="ar-SA"/>
        </w:rPr>
      </w:pPr>
      <w:r w:rsidRPr="005F4ECA">
        <w:rPr>
          <w:rFonts w:ascii="Times New Roman" w:hAnsi="Times New Roman" w:cs="Times New Roman"/>
          <w:spacing w:val="-11"/>
          <w:sz w:val="24"/>
          <w:szCs w:val="24"/>
          <w:lang w:eastAsia="ar-SA"/>
        </w:rPr>
        <w:t>Развитие речи для малышей   -   М Мазайка –Синтез,2006</w:t>
      </w:r>
    </w:p>
    <w:p w:rsidR="005B3990" w:rsidRPr="005F4ECA" w:rsidRDefault="005B3990" w:rsidP="005F4ECA">
      <w:pPr>
        <w:pStyle w:val="a4"/>
        <w:numPr>
          <w:ilvl w:val="0"/>
          <w:numId w:val="24"/>
        </w:numPr>
        <w:jc w:val="both"/>
        <w:rPr>
          <w:rFonts w:ascii="Times New Roman" w:hAnsi="Times New Roman" w:cs="Times New Roman"/>
          <w:spacing w:val="-11"/>
          <w:sz w:val="24"/>
          <w:szCs w:val="24"/>
          <w:lang w:eastAsia="ar-SA"/>
        </w:rPr>
      </w:pPr>
      <w:r w:rsidRPr="005F4ECA">
        <w:rPr>
          <w:rFonts w:ascii="Times New Roman" w:hAnsi="Times New Roman" w:cs="Times New Roman"/>
          <w:spacing w:val="-11"/>
          <w:sz w:val="24"/>
          <w:szCs w:val="24"/>
          <w:lang w:eastAsia="ar-SA"/>
        </w:rPr>
        <w:t>Прописи для малышей -   М Мазайка –Синтез,2006</w:t>
      </w:r>
    </w:p>
    <w:p w:rsidR="00A40A51" w:rsidRPr="005F4ECA" w:rsidRDefault="00A40A51" w:rsidP="005F4ECA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0A51" w:rsidRDefault="005F4ECA" w:rsidP="005F4ECA">
      <w:pPr>
        <w:pStyle w:val="a4"/>
        <w:ind w:left="36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7.</w:t>
      </w:r>
      <w:r w:rsidR="00A40A51" w:rsidRPr="005F4ECA">
        <w:rPr>
          <w:rFonts w:ascii="Times New Roman" w:hAnsi="Times New Roman" w:cs="Times New Roman"/>
          <w:b/>
          <w:sz w:val="24"/>
          <w:szCs w:val="24"/>
          <w:lang w:eastAsia="ru-RU"/>
        </w:rPr>
        <w:t>Материально-техническое обеспечение</w:t>
      </w:r>
    </w:p>
    <w:p w:rsidR="006C490D" w:rsidRPr="005F4ECA" w:rsidRDefault="006C490D" w:rsidP="005F4ECA">
      <w:pPr>
        <w:pStyle w:val="a4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F4ECA">
        <w:rPr>
          <w:rFonts w:ascii="Times New Roman" w:hAnsi="Times New Roman" w:cs="Times New Roman"/>
          <w:sz w:val="24"/>
          <w:szCs w:val="24"/>
          <w:lang w:eastAsia="ru-RU"/>
        </w:rPr>
        <w:t xml:space="preserve">Наглядно- дидактическое пособие: </w:t>
      </w:r>
      <w:r w:rsidR="005F4ECA" w:rsidRPr="005F4ECA">
        <w:rPr>
          <w:rFonts w:ascii="Times New Roman" w:hAnsi="Times New Roman" w:cs="Times New Roman"/>
          <w:sz w:val="24"/>
          <w:szCs w:val="24"/>
          <w:lang w:eastAsia="ru-RU"/>
        </w:rPr>
        <w:t>«Времена</w:t>
      </w:r>
      <w:r w:rsidRPr="005F4ECA">
        <w:rPr>
          <w:rFonts w:ascii="Times New Roman" w:hAnsi="Times New Roman" w:cs="Times New Roman"/>
          <w:sz w:val="24"/>
          <w:szCs w:val="24"/>
          <w:lang w:eastAsia="ru-RU"/>
        </w:rPr>
        <w:t xml:space="preserve"> года</w:t>
      </w:r>
      <w:r w:rsidR="005F4ECA" w:rsidRPr="005F4ECA">
        <w:rPr>
          <w:rFonts w:ascii="Times New Roman" w:hAnsi="Times New Roman" w:cs="Times New Roman"/>
          <w:sz w:val="24"/>
          <w:szCs w:val="24"/>
          <w:lang w:eastAsia="ru-RU"/>
        </w:rPr>
        <w:t>»,</w:t>
      </w:r>
      <w:r w:rsidRPr="005F4ECA">
        <w:rPr>
          <w:rFonts w:ascii="Times New Roman" w:hAnsi="Times New Roman" w:cs="Times New Roman"/>
          <w:sz w:val="24"/>
          <w:szCs w:val="24"/>
          <w:lang w:eastAsia="ru-RU"/>
        </w:rPr>
        <w:t xml:space="preserve"> «</w:t>
      </w:r>
      <w:r w:rsidR="005F4ECA" w:rsidRPr="005F4ECA">
        <w:rPr>
          <w:rFonts w:ascii="Times New Roman" w:hAnsi="Times New Roman" w:cs="Times New Roman"/>
          <w:sz w:val="24"/>
          <w:szCs w:val="24"/>
          <w:lang w:eastAsia="ru-RU"/>
        </w:rPr>
        <w:t>Природные явления</w:t>
      </w:r>
      <w:r w:rsidRPr="005F4ECA">
        <w:rPr>
          <w:rFonts w:ascii="Times New Roman" w:hAnsi="Times New Roman" w:cs="Times New Roman"/>
          <w:sz w:val="24"/>
          <w:szCs w:val="24"/>
          <w:lang w:eastAsia="ru-RU"/>
        </w:rPr>
        <w:t xml:space="preserve">», </w:t>
      </w:r>
      <w:r w:rsidR="005F4ECA" w:rsidRPr="005F4ECA">
        <w:rPr>
          <w:rFonts w:ascii="Times New Roman" w:hAnsi="Times New Roman" w:cs="Times New Roman"/>
          <w:sz w:val="24"/>
          <w:szCs w:val="24"/>
          <w:lang w:eastAsia="ru-RU"/>
        </w:rPr>
        <w:t>«Зимой</w:t>
      </w:r>
      <w:r w:rsidRPr="005F4ECA">
        <w:rPr>
          <w:rFonts w:ascii="Times New Roman" w:hAnsi="Times New Roman" w:cs="Times New Roman"/>
          <w:sz w:val="24"/>
          <w:szCs w:val="24"/>
          <w:lang w:eastAsia="ru-RU"/>
        </w:rPr>
        <w:t xml:space="preserve"> в лесу»,  </w:t>
      </w:r>
    </w:p>
    <w:p w:rsidR="005F4ECA" w:rsidRPr="005F4ECA" w:rsidRDefault="006C490D" w:rsidP="005F4ECA">
      <w:pPr>
        <w:pStyle w:val="a4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F4ECA">
        <w:rPr>
          <w:rFonts w:ascii="Times New Roman" w:hAnsi="Times New Roman" w:cs="Times New Roman"/>
          <w:sz w:val="24"/>
          <w:szCs w:val="24"/>
          <w:lang w:eastAsia="ru-RU"/>
        </w:rPr>
        <w:t xml:space="preserve">Рассказы по картинкам: «Весна», «Лето», «Животные», Профессии», «Мой дом», «В деревне» </w:t>
      </w:r>
      <w:r w:rsidR="005F4ECA" w:rsidRPr="005F4ECA">
        <w:rPr>
          <w:rFonts w:ascii="Times New Roman" w:hAnsi="Times New Roman" w:cs="Times New Roman"/>
          <w:sz w:val="24"/>
          <w:szCs w:val="24"/>
          <w:lang w:eastAsia="ru-RU"/>
        </w:rPr>
        <w:t>«Музыкальные</w:t>
      </w:r>
      <w:r w:rsidRPr="005F4ECA">
        <w:rPr>
          <w:rFonts w:ascii="Times New Roman" w:hAnsi="Times New Roman" w:cs="Times New Roman"/>
          <w:sz w:val="24"/>
          <w:szCs w:val="24"/>
          <w:lang w:eastAsia="ru-RU"/>
        </w:rPr>
        <w:t xml:space="preserve"> инструменты», </w:t>
      </w:r>
      <w:r w:rsidR="005F4ECA" w:rsidRPr="005F4ECA">
        <w:rPr>
          <w:rFonts w:ascii="Times New Roman" w:hAnsi="Times New Roman" w:cs="Times New Roman"/>
          <w:sz w:val="24"/>
          <w:szCs w:val="24"/>
          <w:lang w:eastAsia="ru-RU"/>
        </w:rPr>
        <w:t>«Овощи</w:t>
      </w:r>
      <w:r w:rsidRPr="005F4ECA">
        <w:rPr>
          <w:rFonts w:ascii="Times New Roman" w:hAnsi="Times New Roman" w:cs="Times New Roman"/>
          <w:sz w:val="24"/>
          <w:szCs w:val="24"/>
          <w:lang w:eastAsia="ru-RU"/>
        </w:rPr>
        <w:t xml:space="preserve"> и фрукты», «Посуда», </w:t>
      </w:r>
      <w:r w:rsidR="005F4ECA" w:rsidRPr="005F4ECA">
        <w:rPr>
          <w:rFonts w:ascii="Times New Roman" w:hAnsi="Times New Roman" w:cs="Times New Roman"/>
          <w:sz w:val="24"/>
          <w:szCs w:val="24"/>
          <w:lang w:eastAsia="ru-RU"/>
        </w:rPr>
        <w:t>«Мебель</w:t>
      </w:r>
      <w:r w:rsidRPr="005F4ECA">
        <w:rPr>
          <w:rFonts w:ascii="Times New Roman" w:hAnsi="Times New Roman" w:cs="Times New Roman"/>
          <w:sz w:val="24"/>
          <w:szCs w:val="24"/>
          <w:lang w:eastAsia="ru-RU"/>
        </w:rPr>
        <w:t xml:space="preserve">», </w:t>
      </w:r>
      <w:r w:rsidR="005F4ECA" w:rsidRPr="005F4ECA">
        <w:rPr>
          <w:rFonts w:ascii="Times New Roman" w:hAnsi="Times New Roman" w:cs="Times New Roman"/>
          <w:sz w:val="24"/>
          <w:szCs w:val="24"/>
          <w:lang w:eastAsia="ru-RU"/>
        </w:rPr>
        <w:t>«Мамы</w:t>
      </w:r>
      <w:r w:rsidRPr="005F4ECA">
        <w:rPr>
          <w:rFonts w:ascii="Times New Roman" w:hAnsi="Times New Roman" w:cs="Times New Roman"/>
          <w:sz w:val="24"/>
          <w:szCs w:val="24"/>
          <w:lang w:eastAsia="ru-RU"/>
        </w:rPr>
        <w:t xml:space="preserve"> и детки»</w:t>
      </w:r>
    </w:p>
    <w:p w:rsidR="005F4ECA" w:rsidRPr="005F4ECA" w:rsidRDefault="00E26F21" w:rsidP="005F4ECA">
      <w:pPr>
        <w:pStyle w:val="a4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F4E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Дидактические игры </w:t>
      </w:r>
      <w:r w:rsidR="005F4ECA" w:rsidRPr="005F4ECA">
        <w:rPr>
          <w:rFonts w:ascii="Times New Roman" w:eastAsia="Times New Roman" w:hAnsi="Times New Roman" w:cs="Times New Roman"/>
          <w:sz w:val="24"/>
          <w:szCs w:val="24"/>
          <w:lang w:eastAsia="ru-RU"/>
        </w:rPr>
        <w:t>«Найди</w:t>
      </w:r>
      <w:r w:rsidRPr="005F4E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описанию</w:t>
      </w:r>
      <w:r w:rsidR="005F4ECA" w:rsidRPr="005F4ECA">
        <w:rPr>
          <w:rFonts w:ascii="Times New Roman" w:eastAsia="Times New Roman" w:hAnsi="Times New Roman" w:cs="Times New Roman"/>
          <w:sz w:val="24"/>
          <w:szCs w:val="24"/>
          <w:lang w:eastAsia="ru-RU"/>
        </w:rPr>
        <w:t>»,</w:t>
      </w:r>
      <w:r w:rsidRPr="005F4E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F4ECA" w:rsidRPr="005F4ECA">
        <w:rPr>
          <w:rFonts w:ascii="Times New Roman" w:eastAsia="Times New Roman" w:hAnsi="Times New Roman" w:cs="Times New Roman"/>
          <w:sz w:val="24"/>
          <w:szCs w:val="24"/>
          <w:lang w:eastAsia="ru-RU"/>
        </w:rPr>
        <w:t>«Где</w:t>
      </w:r>
      <w:r w:rsidRPr="005F4E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кто живет», </w:t>
      </w:r>
      <w:r w:rsidR="005F4ECA" w:rsidRPr="005F4ECA">
        <w:rPr>
          <w:rFonts w:ascii="Times New Roman" w:eastAsia="Times New Roman" w:hAnsi="Times New Roman" w:cs="Times New Roman"/>
          <w:sz w:val="24"/>
          <w:szCs w:val="24"/>
          <w:lang w:eastAsia="ru-RU"/>
        </w:rPr>
        <w:t>«Кто</w:t>
      </w:r>
      <w:r w:rsidR="006C490D" w:rsidRPr="005F4E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40A51" w:rsidRPr="005F4E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кричит», </w:t>
      </w:r>
      <w:r w:rsidR="005F4ECA" w:rsidRPr="005F4ECA">
        <w:rPr>
          <w:rFonts w:ascii="Times New Roman" w:eastAsia="Times New Roman" w:hAnsi="Times New Roman" w:cs="Times New Roman"/>
          <w:sz w:val="24"/>
          <w:szCs w:val="24"/>
          <w:lang w:eastAsia="ru-RU"/>
        </w:rPr>
        <w:t>«Маленькое</w:t>
      </w:r>
      <w:r w:rsidR="00A40A51" w:rsidRPr="005F4E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большое», </w:t>
      </w:r>
      <w:r w:rsidR="005F4ECA" w:rsidRPr="005F4ECA">
        <w:rPr>
          <w:rFonts w:ascii="Times New Roman" w:eastAsia="Times New Roman" w:hAnsi="Times New Roman" w:cs="Times New Roman"/>
          <w:sz w:val="24"/>
          <w:szCs w:val="24"/>
          <w:lang w:eastAsia="ru-RU"/>
        </w:rPr>
        <w:t>«Найди</w:t>
      </w:r>
      <w:r w:rsidR="00A40A51" w:rsidRPr="005F4E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игрушку</w:t>
      </w:r>
      <w:r w:rsidR="005F4ECA" w:rsidRPr="005F4ECA">
        <w:rPr>
          <w:rFonts w:ascii="Times New Roman" w:eastAsia="Times New Roman" w:hAnsi="Times New Roman" w:cs="Times New Roman"/>
          <w:sz w:val="24"/>
          <w:szCs w:val="24"/>
          <w:lang w:eastAsia="ru-RU"/>
        </w:rPr>
        <w:t>»,</w:t>
      </w:r>
      <w:r w:rsidR="00A40A51" w:rsidRPr="005F4E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F4ECA" w:rsidRPr="005F4ECA">
        <w:rPr>
          <w:rFonts w:ascii="Times New Roman" w:eastAsia="Times New Roman" w:hAnsi="Times New Roman" w:cs="Times New Roman"/>
          <w:sz w:val="24"/>
          <w:szCs w:val="24"/>
          <w:lang w:eastAsia="ru-RU"/>
        </w:rPr>
        <w:t>«Урожай</w:t>
      </w:r>
      <w:r w:rsidR="00A40A51" w:rsidRPr="005F4E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«Где чей домик», и.т д., </w:t>
      </w:r>
      <w:r w:rsidR="005F4ECA" w:rsidRPr="005F4ECA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«Правильно</w:t>
      </w:r>
      <w:r w:rsidR="00A40A51" w:rsidRPr="005F4E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не</w:t>
      </w:r>
      <w:r w:rsidR="00B114DE" w:rsidRPr="005F4E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40A51" w:rsidRPr="005F4E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прамельно», «Пирамидки», </w:t>
      </w:r>
      <w:r w:rsidR="005F4ECA" w:rsidRPr="005F4ECA">
        <w:rPr>
          <w:rFonts w:ascii="Times New Roman" w:eastAsia="Times New Roman" w:hAnsi="Times New Roman" w:cs="Times New Roman"/>
          <w:sz w:val="24"/>
          <w:szCs w:val="24"/>
          <w:lang w:eastAsia="ru-RU"/>
        </w:rPr>
        <w:t>«Неваляшка», «Ферма» «Огород</w:t>
      </w:r>
      <w:r w:rsidR="005B3990" w:rsidRPr="005F4EC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5F4ECA" w:rsidRPr="005F4EC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5B3990" w:rsidRPr="005F4ECA" w:rsidRDefault="00A40A51" w:rsidP="005F4ECA">
      <w:pPr>
        <w:pStyle w:val="a4"/>
        <w:ind w:left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F4E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F4ECA" w:rsidRPr="005F4ECA">
        <w:rPr>
          <w:rFonts w:ascii="Times New Roman" w:eastAsia="Times New Roman" w:hAnsi="Times New Roman" w:cs="Times New Roman"/>
          <w:sz w:val="24"/>
          <w:szCs w:val="24"/>
          <w:lang w:eastAsia="ru-RU"/>
        </w:rPr>
        <w:t>«Что</w:t>
      </w:r>
      <w:r w:rsidRPr="005F4E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растет на лугу», </w:t>
      </w:r>
      <w:r w:rsidR="005F4ECA" w:rsidRPr="005F4ECA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«Расскажем</w:t>
      </w:r>
      <w:r w:rsidRPr="005F4E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детям о насекомых», </w:t>
      </w:r>
      <w:r w:rsidR="005F4ECA" w:rsidRPr="005F4ECA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«Расскажите</w:t>
      </w:r>
      <w:r w:rsidRPr="005F4E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детям фруктах», </w:t>
      </w:r>
      <w:r w:rsidR="005F4ECA" w:rsidRPr="005F4ECA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«Расскажите</w:t>
      </w:r>
      <w:r w:rsidRPr="005F4E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детям о овощах», и.т.д.</w:t>
      </w:r>
    </w:p>
    <w:p w:rsidR="00A40A51" w:rsidRPr="005F4ECA" w:rsidRDefault="00E26F21" w:rsidP="005F4ECA">
      <w:pPr>
        <w:pStyle w:val="a4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F4ECA">
        <w:rPr>
          <w:rFonts w:ascii="Times New Roman" w:eastAsia="Calibri" w:hAnsi="Times New Roman" w:cs="Times New Roman"/>
          <w:spacing w:val="-11"/>
          <w:sz w:val="24"/>
          <w:szCs w:val="24"/>
          <w:lang w:eastAsia="ar-SA"/>
        </w:rPr>
        <w:t>Музыкальный центр, телевизор, ноутбук, видео плеер.</w:t>
      </w:r>
    </w:p>
    <w:p w:rsidR="00A40A51" w:rsidRPr="005F4ECA" w:rsidRDefault="005B3990" w:rsidP="005F4ECA">
      <w:pPr>
        <w:pStyle w:val="a4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F4ECA">
        <w:rPr>
          <w:rFonts w:ascii="Times New Roman" w:eastAsia="Calibri" w:hAnsi="Times New Roman" w:cs="Times New Roman"/>
          <w:spacing w:val="-11"/>
          <w:sz w:val="24"/>
          <w:szCs w:val="24"/>
          <w:lang w:eastAsia="ar-SA"/>
        </w:rPr>
        <w:t xml:space="preserve">Игровые уголки </w:t>
      </w:r>
      <w:r w:rsidR="005F4ECA" w:rsidRPr="005F4ECA">
        <w:rPr>
          <w:rFonts w:ascii="Times New Roman" w:eastAsia="Calibri" w:hAnsi="Times New Roman" w:cs="Times New Roman"/>
          <w:spacing w:val="-11"/>
          <w:sz w:val="24"/>
          <w:szCs w:val="24"/>
          <w:lang w:eastAsia="ar-SA"/>
        </w:rPr>
        <w:t>«Магазин</w:t>
      </w:r>
      <w:r w:rsidRPr="005F4ECA">
        <w:rPr>
          <w:rFonts w:ascii="Times New Roman" w:eastAsia="Calibri" w:hAnsi="Times New Roman" w:cs="Times New Roman"/>
          <w:spacing w:val="-11"/>
          <w:sz w:val="24"/>
          <w:szCs w:val="24"/>
          <w:lang w:eastAsia="ar-SA"/>
        </w:rPr>
        <w:t>», «Семья</w:t>
      </w:r>
      <w:r w:rsidR="005F4ECA" w:rsidRPr="005F4ECA">
        <w:rPr>
          <w:rFonts w:ascii="Times New Roman" w:eastAsia="Calibri" w:hAnsi="Times New Roman" w:cs="Times New Roman"/>
          <w:spacing w:val="-11"/>
          <w:sz w:val="24"/>
          <w:szCs w:val="24"/>
          <w:lang w:eastAsia="ar-SA"/>
        </w:rPr>
        <w:t>», «</w:t>
      </w:r>
      <w:r w:rsidRPr="005F4ECA">
        <w:rPr>
          <w:rFonts w:ascii="Times New Roman" w:eastAsia="Calibri" w:hAnsi="Times New Roman" w:cs="Times New Roman"/>
          <w:spacing w:val="-11"/>
          <w:sz w:val="24"/>
          <w:szCs w:val="24"/>
          <w:lang w:eastAsia="ar-SA"/>
        </w:rPr>
        <w:t>Больница», «Парехмахерская»</w:t>
      </w:r>
    </w:p>
    <w:p w:rsidR="00B114DE" w:rsidRPr="005F4ECA" w:rsidRDefault="005F4ECA" w:rsidP="005F4ECA">
      <w:pPr>
        <w:pStyle w:val="a4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F4ECA">
        <w:rPr>
          <w:rFonts w:ascii="Times New Roman" w:eastAsia="Calibri" w:hAnsi="Times New Roman" w:cs="Times New Roman"/>
          <w:spacing w:val="-11"/>
          <w:sz w:val="24"/>
          <w:szCs w:val="24"/>
          <w:lang w:eastAsia="ar-SA"/>
        </w:rPr>
        <w:t>Плакаты: «Зима</w:t>
      </w:r>
      <w:r w:rsidR="00B114DE" w:rsidRPr="005F4ECA">
        <w:rPr>
          <w:rFonts w:ascii="Times New Roman" w:eastAsia="Calibri" w:hAnsi="Times New Roman" w:cs="Times New Roman"/>
          <w:spacing w:val="-11"/>
          <w:sz w:val="24"/>
          <w:szCs w:val="24"/>
          <w:lang w:eastAsia="ar-SA"/>
        </w:rPr>
        <w:t xml:space="preserve">», «Каникулы», </w:t>
      </w:r>
      <w:r w:rsidRPr="005F4ECA">
        <w:rPr>
          <w:rFonts w:ascii="Times New Roman" w:eastAsia="Calibri" w:hAnsi="Times New Roman" w:cs="Times New Roman"/>
          <w:spacing w:val="-11"/>
          <w:sz w:val="24"/>
          <w:szCs w:val="24"/>
          <w:lang w:eastAsia="ar-SA"/>
        </w:rPr>
        <w:t>«Осень</w:t>
      </w:r>
      <w:r w:rsidR="00B114DE" w:rsidRPr="005F4ECA">
        <w:rPr>
          <w:rFonts w:ascii="Times New Roman" w:eastAsia="Calibri" w:hAnsi="Times New Roman" w:cs="Times New Roman"/>
          <w:spacing w:val="-11"/>
          <w:sz w:val="24"/>
          <w:szCs w:val="24"/>
          <w:lang w:eastAsia="ar-SA"/>
        </w:rPr>
        <w:t xml:space="preserve">», </w:t>
      </w:r>
      <w:r w:rsidRPr="005F4ECA">
        <w:rPr>
          <w:rFonts w:ascii="Times New Roman" w:eastAsia="Calibri" w:hAnsi="Times New Roman" w:cs="Times New Roman"/>
          <w:spacing w:val="-11"/>
          <w:sz w:val="24"/>
          <w:szCs w:val="24"/>
          <w:lang w:eastAsia="ar-SA"/>
        </w:rPr>
        <w:t>«Поздняя</w:t>
      </w:r>
      <w:r w:rsidR="00B114DE" w:rsidRPr="005F4ECA">
        <w:rPr>
          <w:rFonts w:ascii="Times New Roman" w:eastAsia="Calibri" w:hAnsi="Times New Roman" w:cs="Times New Roman"/>
          <w:spacing w:val="-11"/>
          <w:sz w:val="24"/>
          <w:szCs w:val="24"/>
          <w:lang w:eastAsia="ar-SA"/>
        </w:rPr>
        <w:t xml:space="preserve"> Осень», </w:t>
      </w:r>
      <w:r w:rsidRPr="005F4ECA">
        <w:rPr>
          <w:rFonts w:ascii="Times New Roman" w:eastAsia="Calibri" w:hAnsi="Times New Roman" w:cs="Times New Roman"/>
          <w:spacing w:val="-11"/>
          <w:sz w:val="24"/>
          <w:szCs w:val="24"/>
          <w:lang w:eastAsia="ar-SA"/>
        </w:rPr>
        <w:t>«Профессии»,</w:t>
      </w:r>
      <w:r w:rsidR="00B114DE" w:rsidRPr="005F4ECA">
        <w:rPr>
          <w:rFonts w:ascii="Times New Roman" w:eastAsia="Calibri" w:hAnsi="Times New Roman" w:cs="Times New Roman"/>
          <w:spacing w:val="-11"/>
          <w:sz w:val="24"/>
          <w:szCs w:val="24"/>
          <w:lang w:eastAsia="ar-SA"/>
        </w:rPr>
        <w:t xml:space="preserve"> «Дикие звери» «Лето»</w:t>
      </w:r>
    </w:p>
    <w:p w:rsidR="00A40A51" w:rsidRPr="00057B60" w:rsidRDefault="00A40A51" w:rsidP="00A40A51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7B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</w:t>
      </w:r>
      <w:r w:rsidRPr="00057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57B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Список литературы.</w:t>
      </w:r>
    </w:p>
    <w:p w:rsidR="00A40A51" w:rsidRPr="005F4ECA" w:rsidRDefault="00A40A51" w:rsidP="005F4ECA">
      <w:pPr>
        <w:pStyle w:val="a4"/>
        <w:numPr>
          <w:ilvl w:val="0"/>
          <w:numId w:val="26"/>
        </w:numPr>
        <w:rPr>
          <w:rFonts w:ascii="Times New Roman" w:hAnsi="Times New Roman" w:cs="Times New Roman"/>
          <w:sz w:val="24"/>
        </w:rPr>
      </w:pPr>
      <w:r w:rsidRPr="005F4ECA">
        <w:rPr>
          <w:rFonts w:ascii="Times New Roman" w:hAnsi="Times New Roman" w:cs="Times New Roman"/>
          <w:sz w:val="24"/>
        </w:rPr>
        <w:t xml:space="preserve">В.В. </w:t>
      </w:r>
      <w:r w:rsidR="005F4ECA" w:rsidRPr="005F4ECA">
        <w:rPr>
          <w:rFonts w:ascii="Times New Roman" w:hAnsi="Times New Roman" w:cs="Times New Roman"/>
          <w:sz w:val="24"/>
        </w:rPr>
        <w:t>Гербова, Развитие</w:t>
      </w:r>
      <w:r w:rsidRPr="005F4ECA">
        <w:rPr>
          <w:rFonts w:ascii="Times New Roman" w:hAnsi="Times New Roman" w:cs="Times New Roman"/>
          <w:sz w:val="24"/>
        </w:rPr>
        <w:t xml:space="preserve"> речи в разновозрастной группе детского сада Издательство </w:t>
      </w:r>
      <w:r w:rsidR="005F4ECA" w:rsidRPr="005F4ECA">
        <w:rPr>
          <w:rFonts w:ascii="Times New Roman" w:hAnsi="Times New Roman" w:cs="Times New Roman"/>
          <w:sz w:val="24"/>
        </w:rPr>
        <w:t>«Мозаика</w:t>
      </w:r>
      <w:r w:rsidRPr="005F4ECA">
        <w:rPr>
          <w:rFonts w:ascii="Times New Roman" w:hAnsi="Times New Roman" w:cs="Times New Roman"/>
          <w:sz w:val="24"/>
        </w:rPr>
        <w:t>- Ситез» 2008</w:t>
      </w:r>
    </w:p>
    <w:p w:rsidR="00A40A51" w:rsidRPr="005F4ECA" w:rsidRDefault="00A40A51" w:rsidP="005F4ECA">
      <w:pPr>
        <w:pStyle w:val="a4"/>
        <w:numPr>
          <w:ilvl w:val="0"/>
          <w:numId w:val="26"/>
        </w:numPr>
        <w:rPr>
          <w:rFonts w:ascii="Times New Roman" w:hAnsi="Times New Roman" w:cs="Times New Roman"/>
          <w:sz w:val="24"/>
          <w:lang w:eastAsia="ar-SA"/>
        </w:rPr>
      </w:pPr>
      <w:r w:rsidRPr="005F4ECA">
        <w:rPr>
          <w:rFonts w:ascii="Times New Roman" w:hAnsi="Times New Roman" w:cs="Times New Roman"/>
          <w:sz w:val="24"/>
          <w:lang w:eastAsia="ar-SA"/>
        </w:rPr>
        <w:t xml:space="preserve">В.В. </w:t>
      </w:r>
      <w:r w:rsidR="005F4ECA" w:rsidRPr="005F4ECA">
        <w:rPr>
          <w:rFonts w:ascii="Times New Roman" w:hAnsi="Times New Roman" w:cs="Times New Roman"/>
          <w:sz w:val="24"/>
          <w:lang w:eastAsia="ar-SA"/>
        </w:rPr>
        <w:t>Гербова.</w:t>
      </w:r>
      <w:r w:rsidRPr="005F4ECA">
        <w:rPr>
          <w:rFonts w:ascii="Times New Roman" w:hAnsi="Times New Roman" w:cs="Times New Roman"/>
          <w:sz w:val="24"/>
          <w:lang w:eastAsia="ar-SA"/>
        </w:rPr>
        <w:t xml:space="preserve"> Развитие речи в детском саду. Программа и методические рекомендации для работы с детьми 2-7 лет Издательство </w:t>
      </w:r>
      <w:r w:rsidR="005F4ECA" w:rsidRPr="005F4ECA">
        <w:rPr>
          <w:rFonts w:ascii="Times New Roman" w:hAnsi="Times New Roman" w:cs="Times New Roman"/>
          <w:sz w:val="24"/>
          <w:lang w:eastAsia="ar-SA"/>
        </w:rPr>
        <w:t>«Мозаика</w:t>
      </w:r>
      <w:r w:rsidRPr="005F4ECA">
        <w:rPr>
          <w:rFonts w:ascii="Times New Roman" w:hAnsi="Times New Roman" w:cs="Times New Roman"/>
          <w:sz w:val="24"/>
          <w:lang w:eastAsia="ar-SA"/>
        </w:rPr>
        <w:t>- Ситез» 2008.</w:t>
      </w:r>
    </w:p>
    <w:p w:rsidR="00A40A51" w:rsidRPr="005F4ECA" w:rsidRDefault="00A40A51" w:rsidP="005F4ECA">
      <w:pPr>
        <w:pStyle w:val="a4"/>
        <w:numPr>
          <w:ilvl w:val="0"/>
          <w:numId w:val="26"/>
        </w:numPr>
        <w:rPr>
          <w:rFonts w:ascii="Times New Roman" w:hAnsi="Times New Roman" w:cs="Times New Roman"/>
          <w:sz w:val="24"/>
          <w:lang w:eastAsia="ar-SA"/>
        </w:rPr>
      </w:pPr>
      <w:r w:rsidRPr="005F4ECA">
        <w:rPr>
          <w:rFonts w:ascii="Times New Roman" w:hAnsi="Times New Roman" w:cs="Times New Roman"/>
          <w:sz w:val="24"/>
          <w:lang w:eastAsia="ar-SA"/>
        </w:rPr>
        <w:t>А.И.. Максаков воспитание звуково</w:t>
      </w:r>
      <w:r w:rsidR="006C490D" w:rsidRPr="005F4ECA">
        <w:rPr>
          <w:rFonts w:ascii="Times New Roman" w:hAnsi="Times New Roman" w:cs="Times New Roman"/>
          <w:sz w:val="24"/>
          <w:lang w:eastAsia="ar-SA"/>
        </w:rPr>
        <w:t xml:space="preserve">й культуры речи у дошкольников </w:t>
      </w:r>
      <w:r w:rsidRPr="005F4ECA">
        <w:rPr>
          <w:rFonts w:ascii="Times New Roman" w:hAnsi="Times New Roman" w:cs="Times New Roman"/>
          <w:sz w:val="24"/>
          <w:lang w:eastAsia="ar-SA"/>
        </w:rPr>
        <w:t xml:space="preserve">Пособия для педагогов дошкольных </w:t>
      </w:r>
      <w:r w:rsidR="005F4ECA" w:rsidRPr="005F4ECA">
        <w:rPr>
          <w:rFonts w:ascii="Times New Roman" w:hAnsi="Times New Roman" w:cs="Times New Roman"/>
          <w:sz w:val="24"/>
          <w:lang w:eastAsia="ar-SA"/>
        </w:rPr>
        <w:t>учреждений.</w:t>
      </w:r>
      <w:r w:rsidRPr="005F4ECA">
        <w:rPr>
          <w:rFonts w:ascii="Times New Roman" w:hAnsi="Times New Roman" w:cs="Times New Roman"/>
          <w:sz w:val="24"/>
          <w:lang w:eastAsia="ar-SA"/>
        </w:rPr>
        <w:t xml:space="preserve"> Для занятий с детьми от рождения до семи лет.</w:t>
      </w:r>
    </w:p>
    <w:p w:rsidR="006C490D" w:rsidRPr="005F4ECA" w:rsidRDefault="006C490D" w:rsidP="005F4ECA">
      <w:pPr>
        <w:pStyle w:val="a4"/>
        <w:numPr>
          <w:ilvl w:val="0"/>
          <w:numId w:val="26"/>
        </w:numPr>
        <w:rPr>
          <w:rFonts w:ascii="Times New Roman" w:hAnsi="Times New Roman" w:cs="Times New Roman"/>
          <w:sz w:val="24"/>
        </w:rPr>
      </w:pPr>
      <w:r w:rsidRPr="005F4ECA">
        <w:rPr>
          <w:rFonts w:ascii="Times New Roman" w:hAnsi="Times New Roman" w:cs="Times New Roman"/>
          <w:sz w:val="24"/>
        </w:rPr>
        <w:t xml:space="preserve">В.В. </w:t>
      </w:r>
      <w:r w:rsidR="005F4ECA" w:rsidRPr="005F4ECA">
        <w:rPr>
          <w:rFonts w:ascii="Times New Roman" w:hAnsi="Times New Roman" w:cs="Times New Roman"/>
          <w:sz w:val="24"/>
        </w:rPr>
        <w:t>Гербова, Занятие</w:t>
      </w:r>
      <w:r w:rsidRPr="005F4ECA">
        <w:rPr>
          <w:rFonts w:ascii="Times New Roman" w:hAnsi="Times New Roman" w:cs="Times New Roman"/>
          <w:sz w:val="24"/>
        </w:rPr>
        <w:t xml:space="preserve"> по развитию </w:t>
      </w:r>
      <w:r w:rsidR="005F4ECA" w:rsidRPr="005F4ECA">
        <w:rPr>
          <w:rFonts w:ascii="Times New Roman" w:hAnsi="Times New Roman" w:cs="Times New Roman"/>
          <w:sz w:val="24"/>
        </w:rPr>
        <w:t>речи во</w:t>
      </w:r>
      <w:r w:rsidRPr="005F4ECA">
        <w:rPr>
          <w:rFonts w:ascii="Times New Roman" w:hAnsi="Times New Roman" w:cs="Times New Roman"/>
          <w:sz w:val="24"/>
        </w:rPr>
        <w:t xml:space="preserve"> </w:t>
      </w:r>
      <w:r w:rsidR="00057B60" w:rsidRPr="005F4ECA">
        <w:rPr>
          <w:rFonts w:ascii="Times New Roman" w:hAnsi="Times New Roman" w:cs="Times New Roman"/>
          <w:sz w:val="24"/>
        </w:rPr>
        <w:t>второй младшей</w:t>
      </w:r>
      <w:r w:rsidRPr="005F4ECA">
        <w:rPr>
          <w:rFonts w:ascii="Times New Roman" w:hAnsi="Times New Roman" w:cs="Times New Roman"/>
          <w:sz w:val="24"/>
        </w:rPr>
        <w:t xml:space="preserve"> </w:t>
      </w:r>
      <w:r w:rsidR="00057B60" w:rsidRPr="005F4ECA">
        <w:rPr>
          <w:rFonts w:ascii="Times New Roman" w:hAnsi="Times New Roman" w:cs="Times New Roman"/>
          <w:sz w:val="24"/>
        </w:rPr>
        <w:t>группе Издательство</w:t>
      </w:r>
      <w:r w:rsidRPr="005F4ECA">
        <w:rPr>
          <w:rFonts w:ascii="Times New Roman" w:hAnsi="Times New Roman" w:cs="Times New Roman"/>
          <w:sz w:val="24"/>
        </w:rPr>
        <w:t xml:space="preserve"> </w:t>
      </w:r>
      <w:r w:rsidR="00057B60" w:rsidRPr="005F4ECA">
        <w:rPr>
          <w:rFonts w:ascii="Times New Roman" w:hAnsi="Times New Roman" w:cs="Times New Roman"/>
          <w:sz w:val="24"/>
        </w:rPr>
        <w:t>«Мозаика</w:t>
      </w:r>
      <w:r w:rsidRPr="005F4ECA">
        <w:rPr>
          <w:rFonts w:ascii="Times New Roman" w:hAnsi="Times New Roman" w:cs="Times New Roman"/>
          <w:sz w:val="24"/>
        </w:rPr>
        <w:t xml:space="preserve"> Ситез» 2009</w:t>
      </w:r>
    </w:p>
    <w:p w:rsidR="00FB7259" w:rsidRPr="005F4ECA" w:rsidRDefault="00FB7259" w:rsidP="005F4ECA">
      <w:pPr>
        <w:pStyle w:val="a4"/>
        <w:numPr>
          <w:ilvl w:val="0"/>
          <w:numId w:val="26"/>
        </w:numPr>
        <w:rPr>
          <w:rFonts w:ascii="Times New Roman" w:hAnsi="Times New Roman" w:cs="Times New Roman"/>
          <w:sz w:val="24"/>
        </w:rPr>
      </w:pPr>
      <w:r w:rsidRPr="005F4ECA">
        <w:rPr>
          <w:rFonts w:ascii="Times New Roman" w:hAnsi="Times New Roman" w:cs="Times New Roman"/>
          <w:sz w:val="24"/>
        </w:rPr>
        <w:t xml:space="preserve">В.В. </w:t>
      </w:r>
      <w:r w:rsidR="00057B60" w:rsidRPr="005F4ECA">
        <w:rPr>
          <w:rFonts w:ascii="Times New Roman" w:hAnsi="Times New Roman" w:cs="Times New Roman"/>
          <w:sz w:val="24"/>
        </w:rPr>
        <w:t>Гербова.</w:t>
      </w:r>
      <w:r w:rsidRPr="005F4ECA">
        <w:rPr>
          <w:rFonts w:ascii="Times New Roman" w:hAnsi="Times New Roman" w:cs="Times New Roman"/>
          <w:sz w:val="24"/>
        </w:rPr>
        <w:t xml:space="preserve"> Приобщение детей к художественной литературе</w:t>
      </w:r>
    </w:p>
    <w:p w:rsidR="006C490D" w:rsidRPr="005F4ECA" w:rsidRDefault="00FB7259" w:rsidP="005F4ECA">
      <w:pPr>
        <w:pStyle w:val="a4"/>
        <w:numPr>
          <w:ilvl w:val="0"/>
          <w:numId w:val="26"/>
        </w:numPr>
        <w:rPr>
          <w:rFonts w:ascii="Times New Roman" w:hAnsi="Times New Roman" w:cs="Times New Roman"/>
          <w:sz w:val="24"/>
        </w:rPr>
      </w:pPr>
      <w:r w:rsidRPr="005F4ECA">
        <w:rPr>
          <w:rFonts w:ascii="Times New Roman" w:hAnsi="Times New Roman" w:cs="Times New Roman"/>
          <w:sz w:val="24"/>
        </w:rPr>
        <w:t xml:space="preserve">-М.Мозаика-Синтез,2005  </w:t>
      </w:r>
    </w:p>
    <w:p w:rsidR="00A40A51" w:rsidRPr="005F4ECA" w:rsidRDefault="00A40A51" w:rsidP="005F4ECA">
      <w:pPr>
        <w:pStyle w:val="a4"/>
        <w:numPr>
          <w:ilvl w:val="0"/>
          <w:numId w:val="26"/>
        </w:numPr>
        <w:rPr>
          <w:rFonts w:ascii="Times New Roman" w:hAnsi="Times New Roman" w:cs="Times New Roman"/>
          <w:spacing w:val="-11"/>
          <w:sz w:val="24"/>
          <w:szCs w:val="24"/>
          <w:lang w:eastAsia="ar-SA"/>
        </w:rPr>
      </w:pPr>
      <w:r w:rsidRPr="005F4ECA">
        <w:rPr>
          <w:rFonts w:ascii="Times New Roman" w:hAnsi="Times New Roman" w:cs="Times New Roman"/>
          <w:iCs/>
          <w:spacing w:val="-6"/>
          <w:sz w:val="24"/>
          <w:szCs w:val="24"/>
          <w:lang w:eastAsia="ar-SA"/>
        </w:rPr>
        <w:t>Программа</w:t>
      </w:r>
      <w:r w:rsidRPr="005F4ECA">
        <w:rPr>
          <w:rFonts w:ascii="Times New Roman" w:hAnsi="Times New Roman" w:cs="Times New Roman"/>
          <w:i/>
          <w:iCs/>
          <w:spacing w:val="-6"/>
          <w:sz w:val="24"/>
          <w:szCs w:val="24"/>
          <w:lang w:eastAsia="ar-SA"/>
        </w:rPr>
        <w:t xml:space="preserve"> </w:t>
      </w:r>
      <w:r w:rsidRPr="005F4ECA">
        <w:rPr>
          <w:rFonts w:ascii="Times New Roman" w:hAnsi="Times New Roman" w:cs="Times New Roman"/>
          <w:spacing w:val="-6"/>
          <w:sz w:val="24"/>
          <w:szCs w:val="24"/>
          <w:lang w:eastAsia="ar-SA"/>
        </w:rPr>
        <w:t>воспитания и обучения в детском саду / под ред. М. А. Васильевой, В. В. Гер</w:t>
      </w:r>
      <w:r w:rsidRPr="005F4ECA">
        <w:rPr>
          <w:rFonts w:ascii="Times New Roman" w:hAnsi="Times New Roman" w:cs="Times New Roman"/>
          <w:spacing w:val="-6"/>
          <w:sz w:val="24"/>
          <w:szCs w:val="24"/>
          <w:lang w:eastAsia="ar-SA"/>
        </w:rPr>
        <w:softHyphen/>
      </w:r>
      <w:r w:rsidRPr="005F4ECA">
        <w:rPr>
          <w:rFonts w:ascii="Times New Roman" w:hAnsi="Times New Roman" w:cs="Times New Roman"/>
          <w:sz w:val="24"/>
          <w:szCs w:val="24"/>
          <w:lang w:eastAsia="ar-SA"/>
        </w:rPr>
        <w:t>бовой, Т. С. Комаровой. - 4-е изд. - М.: Мозаика-Синтез, 2006.</w:t>
      </w:r>
    </w:p>
    <w:p w:rsidR="00FB7259" w:rsidRPr="005F4ECA" w:rsidRDefault="00057B60" w:rsidP="005F4ECA">
      <w:pPr>
        <w:pStyle w:val="a4"/>
        <w:numPr>
          <w:ilvl w:val="0"/>
          <w:numId w:val="26"/>
        </w:numPr>
        <w:rPr>
          <w:rFonts w:ascii="Times New Roman" w:hAnsi="Times New Roman" w:cs="Times New Roman"/>
          <w:spacing w:val="-11"/>
          <w:sz w:val="24"/>
          <w:szCs w:val="24"/>
          <w:lang w:eastAsia="ar-SA"/>
        </w:rPr>
      </w:pPr>
      <w:r w:rsidRPr="005F4ECA">
        <w:rPr>
          <w:rFonts w:ascii="Times New Roman" w:hAnsi="Times New Roman" w:cs="Times New Roman"/>
          <w:spacing w:val="-11"/>
          <w:sz w:val="24"/>
          <w:szCs w:val="24"/>
          <w:lang w:eastAsia="ar-SA"/>
        </w:rPr>
        <w:t xml:space="preserve"> В.В</w:t>
      </w:r>
      <w:r w:rsidR="00FB7259" w:rsidRPr="005F4ECA">
        <w:rPr>
          <w:rFonts w:ascii="Times New Roman" w:hAnsi="Times New Roman" w:cs="Times New Roman"/>
          <w:spacing w:val="-11"/>
          <w:sz w:val="24"/>
          <w:szCs w:val="24"/>
          <w:lang w:eastAsia="ar-SA"/>
        </w:rPr>
        <w:t xml:space="preserve"> Гербова, Н.П. Ильчук Книга для чтения в детском саду и дома</w:t>
      </w:r>
    </w:p>
    <w:p w:rsidR="00A40A51" w:rsidRPr="005F4ECA" w:rsidRDefault="00FB7259" w:rsidP="005F4ECA">
      <w:pPr>
        <w:pStyle w:val="a4"/>
        <w:numPr>
          <w:ilvl w:val="0"/>
          <w:numId w:val="26"/>
        </w:numPr>
        <w:rPr>
          <w:rFonts w:ascii="Times New Roman" w:hAnsi="Times New Roman" w:cs="Times New Roman"/>
          <w:spacing w:val="-11"/>
          <w:sz w:val="24"/>
          <w:szCs w:val="24"/>
          <w:lang w:eastAsia="ar-SA"/>
        </w:rPr>
      </w:pPr>
      <w:r w:rsidRPr="005F4ECA">
        <w:rPr>
          <w:rFonts w:ascii="Times New Roman" w:hAnsi="Times New Roman" w:cs="Times New Roman"/>
          <w:spacing w:val="-11"/>
          <w:sz w:val="24"/>
          <w:szCs w:val="24"/>
          <w:lang w:eastAsia="ar-SA"/>
        </w:rPr>
        <w:t>Хрестоматия 2-4 годаМ. Мозаика-Синтез,2009</w:t>
      </w:r>
    </w:p>
    <w:p w:rsidR="00A40A51" w:rsidRPr="005F4ECA" w:rsidRDefault="00A40A51" w:rsidP="005F4ECA">
      <w:pPr>
        <w:pStyle w:val="a4"/>
        <w:rPr>
          <w:rFonts w:ascii="Times New Roman" w:hAnsi="Times New Roman" w:cs="Times New Roman"/>
          <w:spacing w:val="-11"/>
          <w:sz w:val="24"/>
          <w:szCs w:val="24"/>
          <w:lang w:eastAsia="ar-SA"/>
        </w:rPr>
      </w:pPr>
    </w:p>
    <w:p w:rsidR="00A40A51" w:rsidRPr="005F4ECA" w:rsidRDefault="00A40A51" w:rsidP="005F4ECA">
      <w:pPr>
        <w:pStyle w:val="a4"/>
        <w:ind w:firstLine="1710"/>
        <w:rPr>
          <w:rFonts w:ascii="Times New Roman" w:hAnsi="Times New Roman" w:cs="Times New Roman"/>
          <w:spacing w:val="-11"/>
          <w:sz w:val="24"/>
          <w:szCs w:val="24"/>
          <w:lang w:eastAsia="ar-SA"/>
        </w:rPr>
      </w:pPr>
    </w:p>
    <w:p w:rsidR="00A40A51" w:rsidRPr="005F4ECA" w:rsidRDefault="00A40A51" w:rsidP="005F4ECA">
      <w:pPr>
        <w:pStyle w:val="a4"/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</w:pPr>
    </w:p>
    <w:p w:rsidR="00A40A51" w:rsidRPr="00A40A51" w:rsidRDefault="00A40A51" w:rsidP="00A40A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4F38" w:rsidRDefault="000F4F38" w:rsidP="001F31ED">
      <w:pPr>
        <w:spacing w:after="0"/>
      </w:pPr>
    </w:p>
    <w:sectPr w:rsidR="000F4F38" w:rsidSect="005F4ECA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7965" w:rsidRDefault="004E7965" w:rsidP="00064A1A">
      <w:pPr>
        <w:spacing w:after="0" w:line="240" w:lineRule="auto"/>
      </w:pPr>
      <w:r>
        <w:separator/>
      </w:r>
    </w:p>
  </w:endnote>
  <w:endnote w:type="continuationSeparator" w:id="0">
    <w:p w:rsidR="004E7965" w:rsidRDefault="004E7965" w:rsidP="00064A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57798910"/>
      <w:docPartObj>
        <w:docPartGallery w:val="Page Numbers (Bottom of Page)"/>
        <w:docPartUnique/>
      </w:docPartObj>
    </w:sdtPr>
    <w:sdtEndPr/>
    <w:sdtContent>
      <w:p w:rsidR="00057B60" w:rsidRDefault="00C95CD4">
        <w:pPr>
          <w:pStyle w:val="a8"/>
          <w:jc w:val="right"/>
        </w:pPr>
        <w:r>
          <w:fldChar w:fldCharType="begin"/>
        </w:r>
        <w:r w:rsidR="00057B60">
          <w:instrText xml:space="preserve"> PAGE   \* MERGEFORMAT </w:instrText>
        </w:r>
        <w:r>
          <w:fldChar w:fldCharType="separate"/>
        </w:r>
        <w:r w:rsidR="009A013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57B60" w:rsidRDefault="00057B60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50092067"/>
      <w:docPartObj>
        <w:docPartGallery w:val="Page Numbers (Bottom of Page)"/>
        <w:docPartUnique/>
      </w:docPartObj>
    </w:sdtPr>
    <w:sdtEndPr/>
    <w:sdtContent>
      <w:p w:rsidR="00057B60" w:rsidRDefault="00C95CD4">
        <w:pPr>
          <w:pStyle w:val="a8"/>
          <w:jc w:val="right"/>
        </w:pPr>
        <w:r>
          <w:fldChar w:fldCharType="begin"/>
        </w:r>
        <w:r w:rsidR="00057B60">
          <w:instrText>PAGE   \* MERGEFORMAT</w:instrText>
        </w:r>
        <w:r>
          <w:fldChar w:fldCharType="separate"/>
        </w:r>
        <w:r w:rsidR="009A0135">
          <w:rPr>
            <w:noProof/>
          </w:rPr>
          <w:t>3</w:t>
        </w:r>
        <w:r>
          <w:fldChar w:fldCharType="end"/>
        </w:r>
      </w:p>
    </w:sdtContent>
  </w:sdt>
  <w:p w:rsidR="00057B60" w:rsidRDefault="00057B6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7965" w:rsidRDefault="004E7965" w:rsidP="00064A1A">
      <w:pPr>
        <w:spacing w:after="0" w:line="240" w:lineRule="auto"/>
      </w:pPr>
      <w:r>
        <w:separator/>
      </w:r>
    </w:p>
  </w:footnote>
  <w:footnote w:type="continuationSeparator" w:id="0">
    <w:p w:rsidR="004E7965" w:rsidRDefault="004E7965" w:rsidP="00064A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7204718"/>
    <w:lvl w:ilvl="0">
      <w:numFmt w:val="bullet"/>
      <w:lvlText w:val="*"/>
      <w:lvlJc w:val="left"/>
    </w:lvl>
  </w:abstractNum>
  <w:abstractNum w:abstractNumId="1" w15:restartNumberingAfterBreak="0">
    <w:nsid w:val="00DB6EEC"/>
    <w:multiLevelType w:val="hybridMultilevel"/>
    <w:tmpl w:val="3EACD064"/>
    <w:lvl w:ilvl="0" w:tplc="CE784CA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742EA9"/>
    <w:multiLevelType w:val="hybridMultilevel"/>
    <w:tmpl w:val="9D7645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4C21BE"/>
    <w:multiLevelType w:val="hybridMultilevel"/>
    <w:tmpl w:val="3D926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A67AF8"/>
    <w:multiLevelType w:val="multilevel"/>
    <w:tmpl w:val="B7224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D9325E"/>
    <w:multiLevelType w:val="multilevel"/>
    <w:tmpl w:val="DD8A9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AB3AFC"/>
    <w:multiLevelType w:val="multilevel"/>
    <w:tmpl w:val="3D4E4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286EF2"/>
    <w:multiLevelType w:val="hybridMultilevel"/>
    <w:tmpl w:val="01DA4C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F952C0"/>
    <w:multiLevelType w:val="hybridMultilevel"/>
    <w:tmpl w:val="CFF6CB12"/>
    <w:lvl w:ilvl="0" w:tplc="04190001">
      <w:start w:val="1"/>
      <w:numFmt w:val="bullet"/>
      <w:lvlText w:val=""/>
      <w:lvlJc w:val="left"/>
      <w:pPr>
        <w:ind w:left="277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3490" w:hanging="360"/>
      </w:pPr>
    </w:lvl>
    <w:lvl w:ilvl="2" w:tplc="0419001B" w:tentative="1">
      <w:start w:val="1"/>
      <w:numFmt w:val="lowerRoman"/>
      <w:lvlText w:val="%3."/>
      <w:lvlJc w:val="right"/>
      <w:pPr>
        <w:ind w:left="4210" w:hanging="180"/>
      </w:pPr>
    </w:lvl>
    <w:lvl w:ilvl="3" w:tplc="0419000F" w:tentative="1">
      <w:start w:val="1"/>
      <w:numFmt w:val="decimal"/>
      <w:lvlText w:val="%4."/>
      <w:lvlJc w:val="left"/>
      <w:pPr>
        <w:ind w:left="4930" w:hanging="360"/>
      </w:pPr>
    </w:lvl>
    <w:lvl w:ilvl="4" w:tplc="04190019" w:tentative="1">
      <w:start w:val="1"/>
      <w:numFmt w:val="lowerLetter"/>
      <w:lvlText w:val="%5."/>
      <w:lvlJc w:val="left"/>
      <w:pPr>
        <w:ind w:left="5650" w:hanging="360"/>
      </w:pPr>
    </w:lvl>
    <w:lvl w:ilvl="5" w:tplc="0419001B" w:tentative="1">
      <w:start w:val="1"/>
      <w:numFmt w:val="lowerRoman"/>
      <w:lvlText w:val="%6."/>
      <w:lvlJc w:val="right"/>
      <w:pPr>
        <w:ind w:left="6370" w:hanging="180"/>
      </w:pPr>
    </w:lvl>
    <w:lvl w:ilvl="6" w:tplc="0419000F" w:tentative="1">
      <w:start w:val="1"/>
      <w:numFmt w:val="decimal"/>
      <w:lvlText w:val="%7."/>
      <w:lvlJc w:val="left"/>
      <w:pPr>
        <w:ind w:left="7090" w:hanging="360"/>
      </w:pPr>
    </w:lvl>
    <w:lvl w:ilvl="7" w:tplc="04190019" w:tentative="1">
      <w:start w:val="1"/>
      <w:numFmt w:val="lowerLetter"/>
      <w:lvlText w:val="%8."/>
      <w:lvlJc w:val="left"/>
      <w:pPr>
        <w:ind w:left="7810" w:hanging="360"/>
      </w:pPr>
    </w:lvl>
    <w:lvl w:ilvl="8" w:tplc="0419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9" w15:restartNumberingAfterBreak="0">
    <w:nsid w:val="278846DD"/>
    <w:multiLevelType w:val="hybridMultilevel"/>
    <w:tmpl w:val="C31458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C70303"/>
    <w:multiLevelType w:val="hybridMultilevel"/>
    <w:tmpl w:val="CE1A56C2"/>
    <w:lvl w:ilvl="0" w:tplc="8BA024BC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2BAF1151"/>
    <w:multiLevelType w:val="hybridMultilevel"/>
    <w:tmpl w:val="0742B4D2"/>
    <w:lvl w:ilvl="0" w:tplc="1714C820">
      <w:start w:val="1"/>
      <w:numFmt w:val="decimal"/>
      <w:lvlText w:val="%1."/>
      <w:lvlJc w:val="left"/>
      <w:pPr>
        <w:ind w:left="33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35" w:hanging="360"/>
      </w:pPr>
    </w:lvl>
    <w:lvl w:ilvl="2" w:tplc="0419001B" w:tentative="1">
      <w:start w:val="1"/>
      <w:numFmt w:val="lowerRoman"/>
      <w:lvlText w:val="%3."/>
      <w:lvlJc w:val="right"/>
      <w:pPr>
        <w:ind w:left="4755" w:hanging="180"/>
      </w:pPr>
    </w:lvl>
    <w:lvl w:ilvl="3" w:tplc="0419000F" w:tentative="1">
      <w:start w:val="1"/>
      <w:numFmt w:val="decimal"/>
      <w:lvlText w:val="%4."/>
      <w:lvlJc w:val="left"/>
      <w:pPr>
        <w:ind w:left="5475" w:hanging="360"/>
      </w:pPr>
    </w:lvl>
    <w:lvl w:ilvl="4" w:tplc="04190019" w:tentative="1">
      <w:start w:val="1"/>
      <w:numFmt w:val="lowerLetter"/>
      <w:lvlText w:val="%5."/>
      <w:lvlJc w:val="left"/>
      <w:pPr>
        <w:ind w:left="6195" w:hanging="360"/>
      </w:pPr>
    </w:lvl>
    <w:lvl w:ilvl="5" w:tplc="0419001B" w:tentative="1">
      <w:start w:val="1"/>
      <w:numFmt w:val="lowerRoman"/>
      <w:lvlText w:val="%6."/>
      <w:lvlJc w:val="right"/>
      <w:pPr>
        <w:ind w:left="6915" w:hanging="180"/>
      </w:pPr>
    </w:lvl>
    <w:lvl w:ilvl="6" w:tplc="0419000F" w:tentative="1">
      <w:start w:val="1"/>
      <w:numFmt w:val="decimal"/>
      <w:lvlText w:val="%7."/>
      <w:lvlJc w:val="left"/>
      <w:pPr>
        <w:ind w:left="7635" w:hanging="360"/>
      </w:pPr>
    </w:lvl>
    <w:lvl w:ilvl="7" w:tplc="04190019" w:tentative="1">
      <w:start w:val="1"/>
      <w:numFmt w:val="lowerLetter"/>
      <w:lvlText w:val="%8."/>
      <w:lvlJc w:val="left"/>
      <w:pPr>
        <w:ind w:left="8355" w:hanging="360"/>
      </w:pPr>
    </w:lvl>
    <w:lvl w:ilvl="8" w:tplc="0419001B" w:tentative="1">
      <w:start w:val="1"/>
      <w:numFmt w:val="lowerRoman"/>
      <w:lvlText w:val="%9."/>
      <w:lvlJc w:val="right"/>
      <w:pPr>
        <w:ind w:left="9075" w:hanging="180"/>
      </w:pPr>
    </w:lvl>
  </w:abstractNum>
  <w:abstractNum w:abstractNumId="12" w15:restartNumberingAfterBreak="0">
    <w:nsid w:val="34090DCE"/>
    <w:multiLevelType w:val="multilevel"/>
    <w:tmpl w:val="A926C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92202C5"/>
    <w:multiLevelType w:val="multilevel"/>
    <w:tmpl w:val="BCF49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EAB70B3"/>
    <w:multiLevelType w:val="hybridMultilevel"/>
    <w:tmpl w:val="9F8096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675E9A"/>
    <w:multiLevelType w:val="hybridMultilevel"/>
    <w:tmpl w:val="F468F2FC"/>
    <w:lvl w:ilvl="0" w:tplc="EAB23148">
      <w:start w:val="1"/>
      <w:numFmt w:val="decimal"/>
      <w:lvlText w:val="%1."/>
      <w:lvlJc w:val="left"/>
      <w:pPr>
        <w:ind w:left="2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0" w:hanging="360"/>
      </w:pPr>
    </w:lvl>
    <w:lvl w:ilvl="2" w:tplc="0419001B" w:tentative="1">
      <w:start w:val="1"/>
      <w:numFmt w:val="lowerRoman"/>
      <w:lvlText w:val="%3."/>
      <w:lvlJc w:val="right"/>
      <w:pPr>
        <w:ind w:left="4210" w:hanging="180"/>
      </w:pPr>
    </w:lvl>
    <w:lvl w:ilvl="3" w:tplc="0419000F" w:tentative="1">
      <w:start w:val="1"/>
      <w:numFmt w:val="decimal"/>
      <w:lvlText w:val="%4."/>
      <w:lvlJc w:val="left"/>
      <w:pPr>
        <w:ind w:left="4930" w:hanging="360"/>
      </w:pPr>
    </w:lvl>
    <w:lvl w:ilvl="4" w:tplc="04190019" w:tentative="1">
      <w:start w:val="1"/>
      <w:numFmt w:val="lowerLetter"/>
      <w:lvlText w:val="%5."/>
      <w:lvlJc w:val="left"/>
      <w:pPr>
        <w:ind w:left="5650" w:hanging="360"/>
      </w:pPr>
    </w:lvl>
    <w:lvl w:ilvl="5" w:tplc="0419001B" w:tentative="1">
      <w:start w:val="1"/>
      <w:numFmt w:val="lowerRoman"/>
      <w:lvlText w:val="%6."/>
      <w:lvlJc w:val="right"/>
      <w:pPr>
        <w:ind w:left="6370" w:hanging="180"/>
      </w:pPr>
    </w:lvl>
    <w:lvl w:ilvl="6" w:tplc="0419000F" w:tentative="1">
      <w:start w:val="1"/>
      <w:numFmt w:val="decimal"/>
      <w:lvlText w:val="%7."/>
      <w:lvlJc w:val="left"/>
      <w:pPr>
        <w:ind w:left="7090" w:hanging="360"/>
      </w:pPr>
    </w:lvl>
    <w:lvl w:ilvl="7" w:tplc="04190019" w:tentative="1">
      <w:start w:val="1"/>
      <w:numFmt w:val="lowerLetter"/>
      <w:lvlText w:val="%8."/>
      <w:lvlJc w:val="left"/>
      <w:pPr>
        <w:ind w:left="7810" w:hanging="360"/>
      </w:pPr>
    </w:lvl>
    <w:lvl w:ilvl="8" w:tplc="0419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16" w15:restartNumberingAfterBreak="0">
    <w:nsid w:val="43EE3999"/>
    <w:multiLevelType w:val="hybridMultilevel"/>
    <w:tmpl w:val="489E41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45BB6179"/>
    <w:multiLevelType w:val="hybridMultilevel"/>
    <w:tmpl w:val="358C9586"/>
    <w:lvl w:ilvl="0" w:tplc="0419000F">
      <w:start w:val="1"/>
      <w:numFmt w:val="decimal"/>
      <w:lvlText w:val="%1."/>
      <w:lvlJc w:val="left"/>
      <w:pPr>
        <w:ind w:left="2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0" w:hanging="360"/>
      </w:pPr>
    </w:lvl>
    <w:lvl w:ilvl="2" w:tplc="0419001B" w:tentative="1">
      <w:start w:val="1"/>
      <w:numFmt w:val="lowerRoman"/>
      <w:lvlText w:val="%3."/>
      <w:lvlJc w:val="right"/>
      <w:pPr>
        <w:ind w:left="4210" w:hanging="180"/>
      </w:pPr>
    </w:lvl>
    <w:lvl w:ilvl="3" w:tplc="0419000F" w:tentative="1">
      <w:start w:val="1"/>
      <w:numFmt w:val="decimal"/>
      <w:lvlText w:val="%4."/>
      <w:lvlJc w:val="left"/>
      <w:pPr>
        <w:ind w:left="4930" w:hanging="360"/>
      </w:pPr>
    </w:lvl>
    <w:lvl w:ilvl="4" w:tplc="04190019" w:tentative="1">
      <w:start w:val="1"/>
      <w:numFmt w:val="lowerLetter"/>
      <w:lvlText w:val="%5."/>
      <w:lvlJc w:val="left"/>
      <w:pPr>
        <w:ind w:left="5650" w:hanging="360"/>
      </w:pPr>
    </w:lvl>
    <w:lvl w:ilvl="5" w:tplc="0419001B" w:tentative="1">
      <w:start w:val="1"/>
      <w:numFmt w:val="lowerRoman"/>
      <w:lvlText w:val="%6."/>
      <w:lvlJc w:val="right"/>
      <w:pPr>
        <w:ind w:left="6370" w:hanging="180"/>
      </w:pPr>
    </w:lvl>
    <w:lvl w:ilvl="6" w:tplc="0419000F" w:tentative="1">
      <w:start w:val="1"/>
      <w:numFmt w:val="decimal"/>
      <w:lvlText w:val="%7."/>
      <w:lvlJc w:val="left"/>
      <w:pPr>
        <w:ind w:left="7090" w:hanging="360"/>
      </w:pPr>
    </w:lvl>
    <w:lvl w:ilvl="7" w:tplc="04190019" w:tentative="1">
      <w:start w:val="1"/>
      <w:numFmt w:val="lowerLetter"/>
      <w:lvlText w:val="%8."/>
      <w:lvlJc w:val="left"/>
      <w:pPr>
        <w:ind w:left="7810" w:hanging="360"/>
      </w:pPr>
    </w:lvl>
    <w:lvl w:ilvl="8" w:tplc="0419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18" w15:restartNumberingAfterBreak="0">
    <w:nsid w:val="48CE539F"/>
    <w:multiLevelType w:val="hybridMultilevel"/>
    <w:tmpl w:val="CE1A56C2"/>
    <w:lvl w:ilvl="0" w:tplc="8BA024B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9" w15:restartNumberingAfterBreak="0">
    <w:nsid w:val="4FA10E22"/>
    <w:multiLevelType w:val="hybridMultilevel"/>
    <w:tmpl w:val="B33457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583947AE"/>
    <w:multiLevelType w:val="multilevel"/>
    <w:tmpl w:val="66404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91D66F3"/>
    <w:multiLevelType w:val="multilevel"/>
    <w:tmpl w:val="83D4C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AC45FFA"/>
    <w:multiLevelType w:val="hybridMultilevel"/>
    <w:tmpl w:val="77568B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2F60EE"/>
    <w:multiLevelType w:val="hybridMultilevel"/>
    <w:tmpl w:val="A8703E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4F537C"/>
    <w:multiLevelType w:val="multilevel"/>
    <w:tmpl w:val="F0F0C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B741FC4"/>
    <w:multiLevelType w:val="hybridMultilevel"/>
    <w:tmpl w:val="D734A09A"/>
    <w:lvl w:ilvl="0" w:tplc="B6F2E8C8">
      <w:start w:val="1"/>
      <w:numFmt w:val="decimal"/>
      <w:lvlText w:val="%1."/>
      <w:lvlJc w:val="left"/>
      <w:pPr>
        <w:ind w:left="36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95" w:hanging="360"/>
      </w:pPr>
    </w:lvl>
    <w:lvl w:ilvl="2" w:tplc="0419001B" w:tentative="1">
      <w:start w:val="1"/>
      <w:numFmt w:val="lowerRoman"/>
      <w:lvlText w:val="%3."/>
      <w:lvlJc w:val="right"/>
      <w:pPr>
        <w:ind w:left="5115" w:hanging="180"/>
      </w:pPr>
    </w:lvl>
    <w:lvl w:ilvl="3" w:tplc="0419000F" w:tentative="1">
      <w:start w:val="1"/>
      <w:numFmt w:val="decimal"/>
      <w:lvlText w:val="%4."/>
      <w:lvlJc w:val="left"/>
      <w:pPr>
        <w:ind w:left="5835" w:hanging="360"/>
      </w:pPr>
    </w:lvl>
    <w:lvl w:ilvl="4" w:tplc="04190019" w:tentative="1">
      <w:start w:val="1"/>
      <w:numFmt w:val="lowerLetter"/>
      <w:lvlText w:val="%5."/>
      <w:lvlJc w:val="left"/>
      <w:pPr>
        <w:ind w:left="6555" w:hanging="360"/>
      </w:pPr>
    </w:lvl>
    <w:lvl w:ilvl="5" w:tplc="0419001B" w:tentative="1">
      <w:start w:val="1"/>
      <w:numFmt w:val="lowerRoman"/>
      <w:lvlText w:val="%6."/>
      <w:lvlJc w:val="right"/>
      <w:pPr>
        <w:ind w:left="7275" w:hanging="180"/>
      </w:pPr>
    </w:lvl>
    <w:lvl w:ilvl="6" w:tplc="0419000F" w:tentative="1">
      <w:start w:val="1"/>
      <w:numFmt w:val="decimal"/>
      <w:lvlText w:val="%7."/>
      <w:lvlJc w:val="left"/>
      <w:pPr>
        <w:ind w:left="7995" w:hanging="360"/>
      </w:pPr>
    </w:lvl>
    <w:lvl w:ilvl="7" w:tplc="04190019" w:tentative="1">
      <w:start w:val="1"/>
      <w:numFmt w:val="lowerLetter"/>
      <w:lvlText w:val="%8."/>
      <w:lvlJc w:val="left"/>
      <w:pPr>
        <w:ind w:left="8715" w:hanging="360"/>
      </w:pPr>
    </w:lvl>
    <w:lvl w:ilvl="8" w:tplc="0419001B" w:tentative="1">
      <w:start w:val="1"/>
      <w:numFmt w:val="lowerRoman"/>
      <w:lvlText w:val="%9."/>
      <w:lvlJc w:val="right"/>
      <w:pPr>
        <w:ind w:left="9435" w:hanging="180"/>
      </w:pPr>
    </w:lvl>
  </w:abstractNum>
  <w:abstractNum w:abstractNumId="26" w15:restartNumberingAfterBreak="0">
    <w:nsid w:val="6EE92634"/>
    <w:multiLevelType w:val="hybridMultilevel"/>
    <w:tmpl w:val="BD342E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A160F4"/>
    <w:multiLevelType w:val="hybridMultilevel"/>
    <w:tmpl w:val="B69AC8C4"/>
    <w:lvl w:ilvl="0" w:tplc="8BA024BC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153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</w:num>
  <w:num w:numId="5">
    <w:abstractNumId w:val="11"/>
  </w:num>
  <w:num w:numId="6">
    <w:abstractNumId w:val="25"/>
  </w:num>
  <w:num w:numId="7">
    <w:abstractNumId w:val="15"/>
  </w:num>
  <w:num w:numId="8">
    <w:abstractNumId w:val="27"/>
  </w:num>
  <w:num w:numId="9">
    <w:abstractNumId w:val="18"/>
  </w:num>
  <w:num w:numId="10">
    <w:abstractNumId w:val="10"/>
  </w:num>
  <w:num w:numId="11">
    <w:abstractNumId w:val="20"/>
  </w:num>
  <w:num w:numId="12">
    <w:abstractNumId w:val="6"/>
  </w:num>
  <w:num w:numId="13">
    <w:abstractNumId w:val="12"/>
  </w:num>
  <w:num w:numId="14">
    <w:abstractNumId w:val="4"/>
  </w:num>
  <w:num w:numId="15">
    <w:abstractNumId w:val="13"/>
  </w:num>
  <w:num w:numId="16">
    <w:abstractNumId w:val="21"/>
  </w:num>
  <w:num w:numId="17">
    <w:abstractNumId w:val="5"/>
  </w:num>
  <w:num w:numId="18">
    <w:abstractNumId w:val="23"/>
  </w:num>
  <w:num w:numId="19">
    <w:abstractNumId w:val="22"/>
  </w:num>
  <w:num w:numId="20">
    <w:abstractNumId w:val="24"/>
  </w:num>
  <w:num w:numId="21">
    <w:abstractNumId w:val="3"/>
  </w:num>
  <w:num w:numId="22">
    <w:abstractNumId w:val="14"/>
  </w:num>
  <w:num w:numId="23">
    <w:abstractNumId w:val="26"/>
  </w:num>
  <w:num w:numId="24">
    <w:abstractNumId w:val="9"/>
  </w:num>
  <w:num w:numId="25">
    <w:abstractNumId w:val="7"/>
  </w:num>
  <w:num w:numId="26">
    <w:abstractNumId w:val="2"/>
  </w:num>
  <w:num w:numId="27">
    <w:abstractNumId w:val="8"/>
  </w:num>
  <w:num w:numId="2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F31ED"/>
    <w:rsid w:val="00022E9C"/>
    <w:rsid w:val="00057B60"/>
    <w:rsid w:val="00061D84"/>
    <w:rsid w:val="00064A1A"/>
    <w:rsid w:val="000B0C9E"/>
    <w:rsid w:val="000E1FD4"/>
    <w:rsid w:val="000F4F38"/>
    <w:rsid w:val="00126087"/>
    <w:rsid w:val="001302A7"/>
    <w:rsid w:val="00150C90"/>
    <w:rsid w:val="00181B06"/>
    <w:rsid w:val="001F31ED"/>
    <w:rsid w:val="00202C17"/>
    <w:rsid w:val="002D17B7"/>
    <w:rsid w:val="00334BF2"/>
    <w:rsid w:val="003657D8"/>
    <w:rsid w:val="003F147C"/>
    <w:rsid w:val="0040041B"/>
    <w:rsid w:val="004577F2"/>
    <w:rsid w:val="00460BC0"/>
    <w:rsid w:val="00487B02"/>
    <w:rsid w:val="004D1F82"/>
    <w:rsid w:val="004E7965"/>
    <w:rsid w:val="0057241C"/>
    <w:rsid w:val="005B3990"/>
    <w:rsid w:val="005F0FAA"/>
    <w:rsid w:val="005F4ECA"/>
    <w:rsid w:val="00617621"/>
    <w:rsid w:val="0065428F"/>
    <w:rsid w:val="00675CF1"/>
    <w:rsid w:val="006C490D"/>
    <w:rsid w:val="00736F7B"/>
    <w:rsid w:val="007C0BAF"/>
    <w:rsid w:val="007D45AC"/>
    <w:rsid w:val="0089365D"/>
    <w:rsid w:val="008A082B"/>
    <w:rsid w:val="008D4344"/>
    <w:rsid w:val="009147ED"/>
    <w:rsid w:val="009A0135"/>
    <w:rsid w:val="009E696E"/>
    <w:rsid w:val="00A224C1"/>
    <w:rsid w:val="00A40A51"/>
    <w:rsid w:val="00A73A14"/>
    <w:rsid w:val="00A86E2B"/>
    <w:rsid w:val="00B114DE"/>
    <w:rsid w:val="00B7161B"/>
    <w:rsid w:val="00BF2D35"/>
    <w:rsid w:val="00C02583"/>
    <w:rsid w:val="00C21484"/>
    <w:rsid w:val="00C86EF7"/>
    <w:rsid w:val="00C95CD4"/>
    <w:rsid w:val="00D52AE1"/>
    <w:rsid w:val="00DB6AEA"/>
    <w:rsid w:val="00E26F21"/>
    <w:rsid w:val="00E64B45"/>
    <w:rsid w:val="00E80BA3"/>
    <w:rsid w:val="00E85753"/>
    <w:rsid w:val="00EB255A"/>
    <w:rsid w:val="00EF5960"/>
    <w:rsid w:val="00F031D7"/>
    <w:rsid w:val="00F340FE"/>
    <w:rsid w:val="00F3448A"/>
    <w:rsid w:val="00FB7259"/>
    <w:rsid w:val="00FD7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C9C9CA"/>
  <w15:docId w15:val="{EA9996B8-2DC5-4894-8E2A-BA0998915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0B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F31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uiPriority w:val="59"/>
    <w:rsid w:val="001F31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150C90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9E69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E696E"/>
  </w:style>
  <w:style w:type="paragraph" w:styleId="a8">
    <w:name w:val="footer"/>
    <w:basedOn w:val="a"/>
    <w:link w:val="a9"/>
    <w:uiPriority w:val="99"/>
    <w:unhideWhenUsed/>
    <w:rsid w:val="009E69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E696E"/>
  </w:style>
  <w:style w:type="paragraph" w:styleId="aa">
    <w:name w:val="List Paragraph"/>
    <w:basedOn w:val="a"/>
    <w:uiPriority w:val="34"/>
    <w:qFormat/>
    <w:rsid w:val="00A40A51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EB25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B255A"/>
    <w:rPr>
      <w:rFonts w:ascii="Tahoma" w:hAnsi="Tahoma" w:cs="Tahoma"/>
      <w:sz w:val="16"/>
      <w:szCs w:val="16"/>
    </w:rPr>
  </w:style>
  <w:style w:type="table" w:customStyle="1" w:styleId="21">
    <w:name w:val="Сетка таблицы21"/>
    <w:basedOn w:val="a1"/>
    <w:uiPriority w:val="59"/>
    <w:rsid w:val="00736F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uiPriority w:val="59"/>
    <w:rsid w:val="00736F7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Normal (Web)"/>
    <w:basedOn w:val="a"/>
    <w:uiPriority w:val="99"/>
    <w:semiHidden/>
    <w:unhideWhenUsed/>
    <w:rsid w:val="00F34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6542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498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127567-435C-4B22-BFB5-7E40ACF8B9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3237</Words>
  <Characters>18453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григорий</dc:creator>
  <cp:lastModifiedBy>User</cp:lastModifiedBy>
  <cp:revision>41</cp:revision>
  <cp:lastPrinted>2018-11-06T11:29:00Z</cp:lastPrinted>
  <dcterms:created xsi:type="dcterms:W3CDTF">2015-09-07T18:45:00Z</dcterms:created>
  <dcterms:modified xsi:type="dcterms:W3CDTF">2026-07-16T11:05:00Z</dcterms:modified>
</cp:coreProperties>
</file>